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75AE9" w14:textId="77777777" w:rsidR="009159CD" w:rsidRPr="00A62043" w:rsidRDefault="009159CD" w:rsidP="009159CD">
      <w:pPr>
        <w:spacing w:line="276" w:lineRule="auto"/>
        <w:ind w:left="372" w:right="1064" w:firstLine="708"/>
        <w:jc w:val="center"/>
        <w:rPr>
          <w:b/>
          <w:lang w:val="uk-UA"/>
        </w:rPr>
      </w:pPr>
      <w:r>
        <w:rPr>
          <w:b/>
          <w:lang w:val="uk-UA"/>
        </w:rPr>
        <w:t>Протокол № 3</w:t>
      </w:r>
    </w:p>
    <w:p w14:paraId="17377417" w14:textId="77777777" w:rsidR="009159CD" w:rsidRPr="003E7068" w:rsidRDefault="009159CD" w:rsidP="009159CD">
      <w:pPr>
        <w:ind w:left="1080" w:right="1064"/>
        <w:jc w:val="center"/>
        <w:rPr>
          <w:b/>
          <w:lang w:val="uk-UA"/>
        </w:rPr>
      </w:pPr>
      <w:r w:rsidRPr="003E7068">
        <w:rPr>
          <w:b/>
          <w:lang w:val="uk-UA"/>
        </w:rPr>
        <w:t xml:space="preserve">засідання комісії з питань розгляду проведення конкурсу з визначення програм (проектів, заходів), розроблених громадськими організаціями </w:t>
      </w:r>
    </w:p>
    <w:p w14:paraId="456D48DB" w14:textId="77777777" w:rsidR="009159CD" w:rsidRDefault="009159CD" w:rsidP="009159CD">
      <w:pPr>
        <w:spacing w:line="360" w:lineRule="auto"/>
        <w:ind w:left="1080" w:right="1064"/>
        <w:jc w:val="center"/>
        <w:rPr>
          <w:b/>
          <w:lang w:val="uk-UA"/>
        </w:rPr>
      </w:pPr>
    </w:p>
    <w:p w14:paraId="0C90E3BC" w14:textId="77777777" w:rsidR="009159CD" w:rsidRPr="003E7068" w:rsidRDefault="009159CD" w:rsidP="009159CD">
      <w:pPr>
        <w:spacing w:line="360" w:lineRule="auto"/>
        <w:ind w:right="104"/>
        <w:rPr>
          <w:b/>
          <w:bCs/>
          <w:lang w:val="uk-UA"/>
        </w:rPr>
      </w:pPr>
      <w:r w:rsidRPr="003E7068">
        <w:rPr>
          <w:b/>
          <w:bCs/>
          <w:lang w:val="uk-UA"/>
        </w:rPr>
        <w:t>від 04 січня 2022 р.</w:t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</w:r>
      <w:r w:rsidRPr="003E7068">
        <w:rPr>
          <w:b/>
          <w:bCs/>
          <w:lang w:val="uk-UA"/>
        </w:rPr>
        <w:tab/>
        <w:t xml:space="preserve">            м. Українка</w:t>
      </w:r>
    </w:p>
    <w:p w14:paraId="2D7D6589" w14:textId="77777777" w:rsidR="009159CD" w:rsidRPr="00BE2834" w:rsidRDefault="009159CD" w:rsidP="009159CD">
      <w:pPr>
        <w:ind w:right="104"/>
        <w:jc w:val="both"/>
        <w:rPr>
          <w:lang w:val="uk-UA"/>
        </w:rPr>
      </w:pPr>
      <w:r>
        <w:rPr>
          <w:lang w:val="uk-UA"/>
        </w:rPr>
        <w:t>Початок о 15.0</w:t>
      </w:r>
      <w:r w:rsidRPr="00BE2834">
        <w:rPr>
          <w:lang w:val="uk-UA"/>
        </w:rPr>
        <w:t>0</w:t>
      </w:r>
    </w:p>
    <w:p w14:paraId="3EAD0220" w14:textId="77777777" w:rsidR="009159CD" w:rsidRPr="00D3450B" w:rsidRDefault="009159CD" w:rsidP="009159CD">
      <w:pPr>
        <w:rPr>
          <w:lang w:val="uk-UA"/>
        </w:rPr>
      </w:pPr>
      <w:r w:rsidRPr="00BE2834">
        <w:rPr>
          <w:lang w:val="uk-UA"/>
        </w:rPr>
        <w:t xml:space="preserve">Закінчення о </w:t>
      </w:r>
      <w:r>
        <w:rPr>
          <w:lang w:val="uk-UA"/>
        </w:rPr>
        <w:t>15.20</w:t>
      </w:r>
    </w:p>
    <w:p w14:paraId="0E3758CC" w14:textId="77777777" w:rsidR="009159CD" w:rsidRDefault="009159CD" w:rsidP="009159CD">
      <w:pPr>
        <w:ind w:right="104"/>
        <w:jc w:val="both"/>
        <w:rPr>
          <w:b/>
          <w:lang w:val="uk-UA"/>
        </w:rPr>
      </w:pPr>
    </w:p>
    <w:tbl>
      <w:tblPr>
        <w:tblStyle w:val="a4"/>
        <w:tblW w:w="143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6"/>
        <w:gridCol w:w="4854"/>
      </w:tblGrid>
      <w:tr w:rsidR="009159CD" w14:paraId="2F6DFCDD" w14:textId="77777777" w:rsidTr="006701B1">
        <w:trPr>
          <w:trHeight w:val="535"/>
        </w:trPr>
        <w:tc>
          <w:tcPr>
            <w:tcW w:w="5382" w:type="dxa"/>
            <w:hideMark/>
          </w:tcPr>
          <w:p w14:paraId="7C565569" w14:textId="77777777" w:rsidR="009159CD" w:rsidRPr="00113867" w:rsidRDefault="009159CD" w:rsidP="006701B1">
            <w:pPr>
              <w:ind w:right="104" w:hanging="108"/>
              <w:jc w:val="both"/>
              <w:rPr>
                <w:b/>
                <w:bCs/>
                <w:u w:val="single"/>
                <w:lang w:val="uk-UA"/>
              </w:rPr>
            </w:pPr>
            <w:r w:rsidRPr="00113867">
              <w:rPr>
                <w:b/>
                <w:bCs/>
                <w:u w:val="single"/>
                <w:lang w:val="uk-UA"/>
              </w:rPr>
              <w:t>Присутні:</w:t>
            </w:r>
          </w:p>
          <w:p w14:paraId="17178C0B" w14:textId="77777777" w:rsidR="009159CD" w:rsidRPr="00D3450B" w:rsidRDefault="009159CD" w:rsidP="006701B1">
            <w:pPr>
              <w:ind w:right="104"/>
              <w:jc w:val="both"/>
              <w:rPr>
                <w:lang w:val="uk-UA"/>
              </w:rPr>
            </w:pPr>
            <w:r w:rsidRPr="00D3450B">
              <w:rPr>
                <w:lang w:val="uk-UA"/>
              </w:rPr>
              <w:t xml:space="preserve"> </w:t>
            </w:r>
          </w:p>
          <w:p w14:paraId="7D642EE0" w14:textId="77777777" w:rsidR="009159CD" w:rsidRDefault="009159CD" w:rsidP="006701B1">
            <w:pPr>
              <w:ind w:right="104"/>
              <w:jc w:val="both"/>
              <w:rPr>
                <w:lang w:val="uk-UA" w:eastAsia="en-US"/>
              </w:rPr>
            </w:pPr>
          </w:p>
        </w:tc>
        <w:tc>
          <w:tcPr>
            <w:tcW w:w="4116" w:type="dxa"/>
            <w:hideMark/>
          </w:tcPr>
          <w:p w14:paraId="07674003" w14:textId="77777777" w:rsidR="009159CD" w:rsidRDefault="009159CD" w:rsidP="006701B1">
            <w:pPr>
              <w:ind w:right="104"/>
              <w:jc w:val="both"/>
              <w:rPr>
                <w:lang w:val="uk-UA" w:eastAsia="en-US"/>
              </w:rPr>
            </w:pPr>
          </w:p>
        </w:tc>
        <w:tc>
          <w:tcPr>
            <w:tcW w:w="4854" w:type="dxa"/>
          </w:tcPr>
          <w:p w14:paraId="1F0F77A7" w14:textId="77777777" w:rsidR="009159CD" w:rsidRDefault="009159CD" w:rsidP="006701B1">
            <w:pPr>
              <w:ind w:right="104"/>
              <w:jc w:val="both"/>
              <w:rPr>
                <w:lang w:val="uk-UA" w:eastAsia="en-US"/>
              </w:rPr>
            </w:pPr>
          </w:p>
        </w:tc>
      </w:tr>
      <w:tr w:rsidR="009159CD" w:rsidRPr="004A0229" w14:paraId="326FABEB" w14:textId="77777777" w:rsidTr="006701B1">
        <w:trPr>
          <w:trHeight w:val="571"/>
        </w:trPr>
        <w:tc>
          <w:tcPr>
            <w:tcW w:w="5382" w:type="dxa"/>
            <w:hideMark/>
          </w:tcPr>
          <w:p w14:paraId="298A70CB" w14:textId="77777777" w:rsidR="009159CD" w:rsidRDefault="009159CD" w:rsidP="006701B1">
            <w:pPr>
              <w:ind w:right="104" w:hanging="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комісії: </w:t>
            </w:r>
          </w:p>
          <w:p w14:paraId="3F15F2AA" w14:textId="77777777" w:rsidR="009159CD" w:rsidRDefault="009159CD" w:rsidP="006701B1">
            <w:pPr>
              <w:ind w:right="104" w:hanging="108"/>
              <w:jc w:val="both"/>
              <w:rPr>
                <w:lang w:val="uk-UA" w:eastAsia="en-US"/>
              </w:rPr>
            </w:pPr>
          </w:p>
          <w:p w14:paraId="480B3235" w14:textId="77777777" w:rsidR="009159CD" w:rsidRDefault="009159CD" w:rsidP="006701B1">
            <w:pPr>
              <w:ind w:right="104" w:hanging="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комісії</w:t>
            </w:r>
          </w:p>
        </w:tc>
        <w:tc>
          <w:tcPr>
            <w:tcW w:w="4116" w:type="dxa"/>
            <w:hideMark/>
          </w:tcPr>
          <w:p w14:paraId="7091FBE9" w14:textId="77777777" w:rsidR="009159CD" w:rsidRDefault="009159CD" w:rsidP="006701B1">
            <w:pPr>
              <w:ind w:right="104"/>
              <w:rPr>
                <w:lang w:val="uk-UA" w:eastAsia="en-US"/>
              </w:rPr>
            </w:pPr>
            <w:r>
              <w:rPr>
                <w:lang w:val="uk-UA" w:eastAsia="en-US"/>
              </w:rPr>
              <w:t>Олкова-Михницька А.В.,</w:t>
            </w:r>
          </w:p>
          <w:p w14:paraId="2B79FFA0" w14:textId="77777777" w:rsidR="009159CD" w:rsidRDefault="009159CD" w:rsidP="006701B1">
            <w:pPr>
              <w:ind w:right="104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міського голови</w:t>
            </w:r>
          </w:p>
          <w:p w14:paraId="025058D9" w14:textId="77777777" w:rsidR="009159CD" w:rsidRDefault="009159CD" w:rsidP="006701B1">
            <w:pPr>
              <w:ind w:right="104"/>
              <w:rPr>
                <w:lang w:val="uk-UA" w:eastAsia="en-US"/>
              </w:rPr>
            </w:pPr>
            <w:r>
              <w:rPr>
                <w:lang w:val="uk-UA" w:eastAsia="en-US"/>
              </w:rPr>
              <w:t>Ільєнко Л.А., директор ЦНСП Української міської ради;</w:t>
            </w:r>
          </w:p>
          <w:p w14:paraId="5F6D2764" w14:textId="77777777" w:rsidR="009159CD" w:rsidRDefault="009159CD" w:rsidP="006701B1">
            <w:pPr>
              <w:ind w:right="104"/>
              <w:rPr>
                <w:lang w:val="uk-UA" w:eastAsia="en-US"/>
              </w:rPr>
            </w:pPr>
          </w:p>
        </w:tc>
        <w:tc>
          <w:tcPr>
            <w:tcW w:w="4854" w:type="dxa"/>
          </w:tcPr>
          <w:p w14:paraId="798D07C3" w14:textId="77777777" w:rsidR="009159CD" w:rsidRDefault="009159CD" w:rsidP="006701B1">
            <w:pPr>
              <w:ind w:right="104"/>
              <w:jc w:val="both"/>
              <w:rPr>
                <w:lang w:val="uk-UA" w:eastAsia="en-US"/>
              </w:rPr>
            </w:pPr>
          </w:p>
        </w:tc>
      </w:tr>
      <w:tr w:rsidR="009159CD" w14:paraId="01513F88" w14:textId="77777777" w:rsidTr="006701B1">
        <w:tc>
          <w:tcPr>
            <w:tcW w:w="5382" w:type="dxa"/>
          </w:tcPr>
          <w:p w14:paraId="01231564" w14:textId="77777777" w:rsidR="009159CD" w:rsidRDefault="009159CD" w:rsidP="006701B1">
            <w:pPr>
              <w:ind w:right="104" w:hanging="108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Секретар комісії: </w:t>
            </w:r>
          </w:p>
        </w:tc>
        <w:tc>
          <w:tcPr>
            <w:tcW w:w="4116" w:type="dxa"/>
            <w:hideMark/>
          </w:tcPr>
          <w:p w14:paraId="39F84797" w14:textId="77777777" w:rsidR="009159CD" w:rsidRDefault="009159CD" w:rsidP="006701B1">
            <w:pPr>
              <w:ind w:right="10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Кравченко О.О., провідний спеціаліст сектору соціальних та гуманітарних питань.</w:t>
            </w:r>
          </w:p>
        </w:tc>
        <w:tc>
          <w:tcPr>
            <w:tcW w:w="4854" w:type="dxa"/>
          </w:tcPr>
          <w:p w14:paraId="04DF306C" w14:textId="77777777" w:rsidR="009159CD" w:rsidRDefault="009159CD" w:rsidP="006701B1">
            <w:pPr>
              <w:ind w:right="104"/>
              <w:jc w:val="both"/>
              <w:rPr>
                <w:lang w:val="uk-UA" w:eastAsia="en-US"/>
              </w:rPr>
            </w:pPr>
          </w:p>
        </w:tc>
      </w:tr>
    </w:tbl>
    <w:p w14:paraId="24FF02E6" w14:textId="77777777" w:rsidR="009159CD" w:rsidRPr="00113867" w:rsidRDefault="009159CD" w:rsidP="009159CD">
      <w:pPr>
        <w:ind w:right="104"/>
        <w:jc w:val="both"/>
        <w:rPr>
          <w:b/>
          <w:bCs/>
          <w:u w:val="single"/>
          <w:lang w:val="uk-UA"/>
        </w:rPr>
      </w:pPr>
      <w:r w:rsidRPr="00113867">
        <w:rPr>
          <w:b/>
          <w:bCs/>
          <w:u w:val="single"/>
          <w:lang w:val="uk-UA"/>
        </w:rPr>
        <w:t xml:space="preserve">Члени комісії: </w:t>
      </w:r>
    </w:p>
    <w:p w14:paraId="661EF7C3" w14:textId="77777777" w:rsidR="009159CD" w:rsidRPr="00D3450B" w:rsidRDefault="009159CD" w:rsidP="009159CD">
      <w:pPr>
        <w:ind w:right="104"/>
        <w:jc w:val="both"/>
        <w:rPr>
          <w:lang w:val="uk-UA"/>
        </w:rPr>
      </w:pPr>
    </w:p>
    <w:p w14:paraId="4D13E0BF" w14:textId="77777777" w:rsidR="009159CD" w:rsidRDefault="009159CD" w:rsidP="009159CD">
      <w:pPr>
        <w:ind w:right="104"/>
        <w:jc w:val="both"/>
        <w:rPr>
          <w:lang w:val="uk-UA"/>
        </w:rPr>
      </w:pPr>
      <w:r>
        <w:rPr>
          <w:lang w:val="uk-UA"/>
        </w:rPr>
        <w:t>Кирилюк О.О. - депутат</w:t>
      </w:r>
      <w:r w:rsidRPr="00D3450B">
        <w:rPr>
          <w:lang w:val="uk-UA"/>
        </w:rPr>
        <w:t xml:space="preserve"> Української міської ради;</w:t>
      </w:r>
    </w:p>
    <w:p w14:paraId="0EA1ECEF" w14:textId="77777777" w:rsidR="009159CD" w:rsidRDefault="009159CD" w:rsidP="009159CD">
      <w:pPr>
        <w:ind w:right="104"/>
        <w:jc w:val="both"/>
        <w:rPr>
          <w:lang w:val="uk-UA"/>
        </w:rPr>
      </w:pPr>
      <w:r>
        <w:rPr>
          <w:lang w:val="uk-UA"/>
        </w:rPr>
        <w:t>Шмагель А.П. - депутат</w:t>
      </w:r>
      <w:r w:rsidRPr="00D3450B">
        <w:rPr>
          <w:lang w:val="uk-UA"/>
        </w:rPr>
        <w:t xml:space="preserve"> Української міської ради;</w:t>
      </w:r>
    </w:p>
    <w:p w14:paraId="750B55BA" w14:textId="77777777" w:rsidR="009159CD" w:rsidRDefault="009159CD" w:rsidP="009159CD">
      <w:pPr>
        <w:ind w:right="104"/>
        <w:jc w:val="both"/>
        <w:rPr>
          <w:lang w:val="uk-UA"/>
        </w:rPr>
      </w:pPr>
      <w:r>
        <w:rPr>
          <w:lang w:val="uk-UA"/>
        </w:rPr>
        <w:t>Ягодзинська Т.М.  - депутат</w:t>
      </w:r>
      <w:r w:rsidRPr="00D3450B">
        <w:rPr>
          <w:lang w:val="uk-UA"/>
        </w:rPr>
        <w:t xml:space="preserve"> Української міської ради;</w:t>
      </w:r>
    </w:p>
    <w:p w14:paraId="4EE4B6A8" w14:textId="77777777" w:rsidR="009159CD" w:rsidRDefault="009159CD" w:rsidP="009159CD">
      <w:pPr>
        <w:ind w:right="104"/>
        <w:jc w:val="both"/>
        <w:rPr>
          <w:lang w:val="uk-UA"/>
        </w:rPr>
      </w:pPr>
      <w:r>
        <w:rPr>
          <w:lang w:val="uk-UA"/>
        </w:rPr>
        <w:t>Крячко С.М. - депутат</w:t>
      </w:r>
      <w:r w:rsidRPr="00D3450B">
        <w:rPr>
          <w:lang w:val="uk-UA"/>
        </w:rPr>
        <w:t xml:space="preserve"> Української міської ради</w:t>
      </w:r>
      <w:r>
        <w:rPr>
          <w:lang w:val="uk-UA"/>
        </w:rPr>
        <w:t>.</w:t>
      </w:r>
    </w:p>
    <w:p w14:paraId="37402F10" w14:textId="77777777" w:rsidR="009159CD" w:rsidRDefault="009159CD" w:rsidP="009159CD">
      <w:pPr>
        <w:ind w:right="104"/>
        <w:jc w:val="both"/>
        <w:rPr>
          <w:lang w:val="uk-UA"/>
        </w:rPr>
      </w:pPr>
      <w:r>
        <w:rPr>
          <w:lang w:val="uk-UA"/>
        </w:rPr>
        <w:t>Суліма Д.П. - учасник ГО «Громада Українки»</w:t>
      </w:r>
      <w:r w:rsidRPr="00E70338">
        <w:rPr>
          <w:lang w:val="uk-UA"/>
        </w:rPr>
        <w:t>;</w:t>
      </w:r>
    </w:p>
    <w:p w14:paraId="345A3F19" w14:textId="77777777" w:rsidR="009159CD" w:rsidRPr="00F20520" w:rsidRDefault="009159CD" w:rsidP="009159CD">
      <w:pPr>
        <w:ind w:right="104"/>
        <w:jc w:val="both"/>
        <w:rPr>
          <w:lang w:val="uk-UA"/>
        </w:rPr>
      </w:pPr>
      <w:r w:rsidRPr="00F20520">
        <w:rPr>
          <w:lang w:val="uk-UA"/>
        </w:rPr>
        <w:t>Ярмоленко І.Є.</w:t>
      </w:r>
      <w:r>
        <w:rPr>
          <w:lang w:val="uk-UA"/>
        </w:rPr>
        <w:t xml:space="preserve"> -</w:t>
      </w:r>
      <w:r w:rsidRPr="00F20520">
        <w:rPr>
          <w:lang w:val="uk-UA"/>
        </w:rPr>
        <w:t xml:space="preserve"> спеціаліст-юрисконсульт юридичного відділу виконавчого коміте</w:t>
      </w:r>
      <w:r>
        <w:rPr>
          <w:lang w:val="uk-UA"/>
        </w:rPr>
        <w:t>ту Української міської ради.</w:t>
      </w:r>
    </w:p>
    <w:p w14:paraId="05336419" w14:textId="77777777" w:rsidR="009159CD" w:rsidRPr="00EA5680" w:rsidRDefault="009159CD" w:rsidP="009159CD">
      <w:pPr>
        <w:ind w:right="104"/>
        <w:jc w:val="both"/>
        <w:rPr>
          <w:lang w:val="uk-UA"/>
        </w:rPr>
      </w:pPr>
      <w:r w:rsidRPr="00F20520">
        <w:rPr>
          <w:lang w:val="uk-UA"/>
        </w:rPr>
        <w:t xml:space="preserve"> </w:t>
      </w:r>
    </w:p>
    <w:p w14:paraId="1F93C789" w14:textId="77777777" w:rsidR="009159CD" w:rsidRDefault="009159CD" w:rsidP="009159CD">
      <w:pPr>
        <w:ind w:right="104"/>
        <w:jc w:val="both"/>
        <w:rPr>
          <w:lang w:val="uk-UA"/>
        </w:rPr>
      </w:pPr>
      <w:r>
        <w:rPr>
          <w:lang w:val="uk-UA"/>
        </w:rPr>
        <w:t>Всього присутніх: 9 осіб.</w:t>
      </w:r>
    </w:p>
    <w:p w14:paraId="035A8BF2" w14:textId="77777777" w:rsidR="009159CD" w:rsidRDefault="009159CD" w:rsidP="009159CD">
      <w:pPr>
        <w:ind w:right="104"/>
        <w:jc w:val="both"/>
        <w:rPr>
          <w:lang w:val="uk-UA"/>
        </w:rPr>
      </w:pPr>
    </w:p>
    <w:p w14:paraId="43B766BB" w14:textId="77777777" w:rsidR="009159CD" w:rsidRDefault="009159CD" w:rsidP="009159CD">
      <w:pPr>
        <w:pStyle w:val="a3"/>
        <w:ind w:left="0" w:right="104"/>
        <w:jc w:val="both"/>
        <w:rPr>
          <w:bCs/>
          <w:lang w:val="uk-UA"/>
        </w:rPr>
      </w:pPr>
      <w:r w:rsidRPr="00113867">
        <w:rPr>
          <w:b/>
          <w:bCs/>
          <w:color w:val="000000" w:themeColor="text1"/>
          <w:u w:val="single"/>
          <w:lang w:val="uk-UA"/>
        </w:rPr>
        <w:t>Запрошені:</w:t>
      </w:r>
      <w:r>
        <w:rPr>
          <w:color w:val="000000" w:themeColor="text1"/>
          <w:lang w:val="uk-UA"/>
        </w:rPr>
        <w:t xml:space="preserve"> </w:t>
      </w:r>
    </w:p>
    <w:p w14:paraId="6DECE707" w14:textId="77777777" w:rsidR="009159CD" w:rsidRPr="00B1205E" w:rsidRDefault="009159CD" w:rsidP="009159CD">
      <w:pPr>
        <w:pStyle w:val="a3"/>
        <w:ind w:left="0" w:right="104"/>
        <w:jc w:val="both"/>
        <w:rPr>
          <w:bCs/>
          <w:lang w:val="uk-UA"/>
        </w:rPr>
      </w:pPr>
      <w:r w:rsidRPr="006A59A9">
        <w:rPr>
          <w:bCs/>
          <w:lang w:val="uk-UA"/>
        </w:rPr>
        <w:t>Форманчук Н.В. – завіду</w:t>
      </w:r>
      <w:r>
        <w:rPr>
          <w:bCs/>
          <w:lang w:val="uk-UA"/>
        </w:rPr>
        <w:t>юча</w:t>
      </w:r>
      <w:r w:rsidRPr="006A59A9">
        <w:rPr>
          <w:bCs/>
          <w:lang w:val="uk-UA"/>
        </w:rPr>
        <w:t xml:space="preserve"> сектору соціальних та гуманітарних питань</w:t>
      </w:r>
    </w:p>
    <w:p w14:paraId="3467E23E" w14:textId="77777777" w:rsidR="009159CD" w:rsidRDefault="009159CD" w:rsidP="009159CD">
      <w:pPr>
        <w:pStyle w:val="a3"/>
        <w:rPr>
          <w:b/>
          <w:bCs/>
          <w:lang w:val="uk-UA"/>
        </w:rPr>
      </w:pPr>
    </w:p>
    <w:p w14:paraId="105F312E" w14:textId="77777777" w:rsidR="009159CD" w:rsidRDefault="009159CD" w:rsidP="009159CD">
      <w:pPr>
        <w:pStyle w:val="a3"/>
        <w:jc w:val="center"/>
        <w:rPr>
          <w:b/>
          <w:bCs/>
          <w:lang w:val="uk-UA"/>
        </w:rPr>
      </w:pPr>
      <w:r w:rsidRPr="004A651D">
        <w:rPr>
          <w:b/>
          <w:bCs/>
          <w:lang w:val="uk-UA"/>
        </w:rPr>
        <w:t>ПОРЯДОК ДЕННИЙ</w:t>
      </w:r>
    </w:p>
    <w:p w14:paraId="2EEE5E38" w14:textId="77777777" w:rsidR="009159CD" w:rsidRDefault="009159CD" w:rsidP="009159CD">
      <w:pPr>
        <w:pStyle w:val="a3"/>
        <w:jc w:val="center"/>
        <w:rPr>
          <w:b/>
          <w:bCs/>
          <w:lang w:val="uk-UA"/>
        </w:rPr>
      </w:pPr>
    </w:p>
    <w:p w14:paraId="09A16024" w14:textId="77777777" w:rsidR="009159CD" w:rsidRPr="00113867" w:rsidRDefault="009159CD" w:rsidP="009159CD">
      <w:pPr>
        <w:pStyle w:val="a3"/>
        <w:numPr>
          <w:ilvl w:val="0"/>
          <w:numId w:val="1"/>
        </w:numPr>
        <w:ind w:left="0" w:firstLine="360"/>
        <w:jc w:val="both"/>
        <w:textAlignment w:val="baseline"/>
        <w:rPr>
          <w:color w:val="000000"/>
        </w:rPr>
      </w:pPr>
      <w:r>
        <w:rPr>
          <w:color w:val="000000"/>
        </w:rPr>
        <w:t>Р</w:t>
      </w:r>
      <w:r w:rsidRPr="00113867">
        <w:rPr>
          <w:color w:val="000000"/>
        </w:rPr>
        <w:t>озгляд конкурсних пропозицій, подани</w:t>
      </w:r>
      <w:r>
        <w:rPr>
          <w:color w:val="000000"/>
          <w:lang w:val="uk-UA"/>
        </w:rPr>
        <w:t>х</w:t>
      </w:r>
      <w:r w:rsidRPr="00113867">
        <w:rPr>
          <w:color w:val="000000"/>
        </w:rPr>
        <w:t xml:space="preserve"> інститутами громадянського суспільства на предмет їх відповідності вимогам Порядку проведення конкурсу з визначення програм (проєктів,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року № 1049 (зі змінами), та Порядку використання коштів, передбачених в бюджеті </w:t>
      </w:r>
      <w:r>
        <w:rPr>
          <w:color w:val="000000"/>
        </w:rPr>
        <w:t>Укра</w:t>
      </w:r>
      <w:r>
        <w:rPr>
          <w:color w:val="000000"/>
          <w:lang w:val="uk-UA"/>
        </w:rPr>
        <w:t xml:space="preserve">їнської міської територіальної громади </w:t>
      </w:r>
      <w:r w:rsidRPr="00113867">
        <w:rPr>
          <w:color w:val="000000"/>
        </w:rPr>
        <w:t xml:space="preserve">для надання фінансової підтримки інститутам громадянського суспільства на реалізацію програм (проєктів, заходів), схваленого </w:t>
      </w:r>
      <w:r>
        <w:rPr>
          <w:color w:val="000000"/>
          <w:lang w:val="uk-UA"/>
        </w:rPr>
        <w:t>розпорядженням Українського міського</w:t>
      </w:r>
      <w:r w:rsidRPr="000D2C30">
        <w:rPr>
          <w:color w:val="000000"/>
        </w:rPr>
        <w:t xml:space="preserve"> голови</w:t>
      </w:r>
      <w:r>
        <w:rPr>
          <w:color w:val="000000"/>
          <w:lang w:val="uk-UA"/>
        </w:rPr>
        <w:t xml:space="preserve"> </w:t>
      </w:r>
      <w:r w:rsidRPr="000D2C30">
        <w:rPr>
          <w:color w:val="000000"/>
        </w:rPr>
        <w:t xml:space="preserve">№ </w:t>
      </w:r>
      <w:r>
        <w:rPr>
          <w:color w:val="000000"/>
          <w:lang w:val="uk-UA"/>
        </w:rPr>
        <w:t>410</w:t>
      </w:r>
      <w:r w:rsidRPr="000D2C30">
        <w:rPr>
          <w:color w:val="000000"/>
        </w:rPr>
        <w:t xml:space="preserve">  від </w:t>
      </w:r>
      <w:r>
        <w:rPr>
          <w:color w:val="000000"/>
          <w:lang w:val="uk-UA"/>
        </w:rPr>
        <w:t>12.11.2021р.</w:t>
      </w:r>
    </w:p>
    <w:p w14:paraId="0EF1F7BC" w14:textId="77777777" w:rsidR="009159CD" w:rsidRDefault="009159CD" w:rsidP="009159CD">
      <w:pPr>
        <w:pStyle w:val="a3"/>
        <w:numPr>
          <w:ilvl w:val="0"/>
          <w:numId w:val="1"/>
        </w:numPr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Д</w:t>
      </w:r>
      <w:r w:rsidRPr="00113867">
        <w:rPr>
          <w:color w:val="000000"/>
        </w:rPr>
        <w:t>опуск до другого етапу конкурсу - відкритого захисту конкурсних пропозицій.</w:t>
      </w:r>
    </w:p>
    <w:p w14:paraId="73B992AD" w14:textId="77777777" w:rsidR="009159CD" w:rsidRPr="00D01683" w:rsidRDefault="009159CD" w:rsidP="009159C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6A1E9E">
        <w:rPr>
          <w:color w:val="000000"/>
          <w:lang w:val="uk-UA"/>
        </w:rPr>
        <w:t>З</w:t>
      </w:r>
      <w:r w:rsidRPr="006A1E9E">
        <w:rPr>
          <w:color w:val="000000"/>
        </w:rPr>
        <w:t>атверд</w:t>
      </w:r>
      <w:r w:rsidRPr="006A1E9E">
        <w:rPr>
          <w:color w:val="000000"/>
          <w:lang w:val="uk-UA"/>
        </w:rPr>
        <w:t>ити</w:t>
      </w:r>
      <w:r w:rsidRPr="006A1E9E">
        <w:rPr>
          <w:color w:val="000000"/>
        </w:rPr>
        <w:t xml:space="preserve"> дат</w:t>
      </w:r>
      <w:r w:rsidRPr="006A1E9E">
        <w:rPr>
          <w:color w:val="000000"/>
          <w:lang w:val="uk-UA"/>
        </w:rPr>
        <w:t>у</w:t>
      </w:r>
      <w:r w:rsidRPr="006A1E9E">
        <w:rPr>
          <w:color w:val="000000"/>
        </w:rPr>
        <w:t xml:space="preserve"> </w:t>
      </w:r>
      <w:r>
        <w:rPr>
          <w:color w:val="000000"/>
          <w:lang w:val="uk-UA"/>
        </w:rPr>
        <w:t xml:space="preserve">проведення засідання </w:t>
      </w:r>
      <w:r w:rsidRPr="006A1E9E">
        <w:rPr>
          <w:color w:val="000000"/>
        </w:rPr>
        <w:t>відкритого захисту конкурсних пропозицій.</w:t>
      </w:r>
    </w:p>
    <w:p w14:paraId="313CFD92" w14:textId="77777777" w:rsidR="009159CD" w:rsidRDefault="009159CD" w:rsidP="009159CD">
      <w:pPr>
        <w:pStyle w:val="a3"/>
        <w:jc w:val="both"/>
        <w:textAlignment w:val="baseline"/>
        <w:rPr>
          <w:color w:val="000000"/>
        </w:rPr>
      </w:pPr>
    </w:p>
    <w:p w14:paraId="0BD8944C" w14:textId="77777777" w:rsidR="009159CD" w:rsidRPr="002B64F0" w:rsidRDefault="009159CD" w:rsidP="009159CD">
      <w:pPr>
        <w:tabs>
          <w:tab w:val="left" w:pos="171"/>
          <w:tab w:val="left" w:pos="2952"/>
        </w:tabs>
        <w:jc w:val="both"/>
        <w:rPr>
          <w:b/>
          <w:bCs/>
          <w:lang w:val="uk-UA"/>
        </w:rPr>
      </w:pPr>
      <w:r w:rsidRPr="002B64F0">
        <w:rPr>
          <w:b/>
          <w:bCs/>
          <w:lang w:val="uk-UA"/>
        </w:rPr>
        <w:t>ГОЛОСУВАЛИ:</w:t>
      </w:r>
    </w:p>
    <w:p w14:paraId="0EBDDB50" w14:textId="77777777" w:rsidR="009159CD" w:rsidRDefault="009159CD" w:rsidP="009159CD">
      <w:pPr>
        <w:rPr>
          <w:lang w:val="uk-UA"/>
        </w:rPr>
      </w:pPr>
      <w:r w:rsidRPr="002B64F0">
        <w:rPr>
          <w:lang w:val="uk-UA"/>
        </w:rPr>
        <w:t>“За”- 5,   “Проти”- 0,    “Утримались”- 0.</w:t>
      </w:r>
    </w:p>
    <w:p w14:paraId="24934C47" w14:textId="77777777" w:rsidR="009159CD" w:rsidRPr="002B64F0" w:rsidRDefault="009159CD" w:rsidP="009159CD">
      <w:pPr>
        <w:rPr>
          <w:lang w:val="uk-UA"/>
        </w:rPr>
      </w:pPr>
    </w:p>
    <w:p w14:paraId="41E20CD2" w14:textId="77777777" w:rsidR="009159CD" w:rsidRPr="002B64F0" w:rsidRDefault="009159CD" w:rsidP="009159CD">
      <w:pPr>
        <w:ind w:left="360"/>
        <w:rPr>
          <w:lang w:val="uk-UA"/>
        </w:rPr>
      </w:pPr>
    </w:p>
    <w:p w14:paraId="1812A3A4" w14:textId="77777777" w:rsidR="009159CD" w:rsidRPr="002B64F0" w:rsidRDefault="009159CD" w:rsidP="009159CD">
      <w:pPr>
        <w:ind w:right="104"/>
        <w:jc w:val="both"/>
        <w:rPr>
          <w:u w:val="single"/>
          <w:lang w:val="uk-UA"/>
        </w:rPr>
      </w:pPr>
      <w:r w:rsidRPr="002B64F0">
        <w:rPr>
          <w:b/>
          <w:lang w:val="uk-UA"/>
        </w:rPr>
        <w:lastRenderedPageBreak/>
        <w:t>ВИРІШИЛИ:</w:t>
      </w:r>
      <w:r w:rsidRPr="002B64F0">
        <w:rPr>
          <w:u w:val="single"/>
          <w:lang w:val="uk-UA"/>
        </w:rPr>
        <w:t xml:space="preserve"> </w:t>
      </w:r>
    </w:p>
    <w:p w14:paraId="1E1C8BC5" w14:textId="77777777" w:rsidR="009159CD" w:rsidRPr="002B64F0" w:rsidRDefault="009159CD" w:rsidP="009159CD">
      <w:pPr>
        <w:ind w:right="104"/>
        <w:jc w:val="both"/>
        <w:rPr>
          <w:u w:val="single"/>
          <w:lang w:val="uk-UA"/>
        </w:rPr>
      </w:pPr>
      <w:r>
        <w:rPr>
          <w:color w:val="000000"/>
          <w:lang w:val="uk-UA"/>
        </w:rPr>
        <w:t>З</w:t>
      </w:r>
      <w:r w:rsidRPr="002B64F0">
        <w:rPr>
          <w:color w:val="000000"/>
        </w:rPr>
        <w:t>атвердити порядок денний засідання конкурсної комісії.</w:t>
      </w:r>
    </w:p>
    <w:p w14:paraId="482AB917" w14:textId="77777777" w:rsidR="009159CD" w:rsidRPr="002B64F0" w:rsidRDefault="009159CD" w:rsidP="009159CD">
      <w:pPr>
        <w:pStyle w:val="a3"/>
        <w:jc w:val="both"/>
        <w:textAlignment w:val="baseline"/>
        <w:rPr>
          <w:color w:val="000000"/>
          <w:lang w:val="uk-UA"/>
        </w:rPr>
      </w:pPr>
    </w:p>
    <w:p w14:paraId="2A0B8DDC" w14:textId="77777777" w:rsidR="009159CD" w:rsidRPr="00113867" w:rsidRDefault="009159CD" w:rsidP="009159CD">
      <w:pPr>
        <w:pStyle w:val="a3"/>
        <w:numPr>
          <w:ilvl w:val="0"/>
          <w:numId w:val="2"/>
        </w:numPr>
        <w:ind w:left="0" w:firstLine="426"/>
        <w:jc w:val="both"/>
        <w:textAlignment w:val="baseline"/>
        <w:rPr>
          <w:color w:val="000000"/>
        </w:rPr>
      </w:pPr>
      <w:r>
        <w:rPr>
          <w:color w:val="000000"/>
        </w:rPr>
        <w:t>Р</w:t>
      </w:r>
      <w:r w:rsidRPr="00113867">
        <w:rPr>
          <w:color w:val="000000"/>
        </w:rPr>
        <w:t>озгляд конкурсних пропозицій, подани</w:t>
      </w:r>
      <w:r>
        <w:rPr>
          <w:color w:val="000000"/>
          <w:lang w:val="uk-UA"/>
        </w:rPr>
        <w:t>х</w:t>
      </w:r>
      <w:r w:rsidRPr="00113867">
        <w:rPr>
          <w:color w:val="000000"/>
        </w:rPr>
        <w:t xml:space="preserve"> інститутами громадянського суспільства на предмет їх відповідності вимогам Порядку проведення конкурсу з визначення програм (проєктів,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року № 1049 (зі змінами), та Порядку використання коштів, передбачених в бюджеті </w:t>
      </w:r>
      <w:r>
        <w:rPr>
          <w:color w:val="000000"/>
        </w:rPr>
        <w:t>Укра</w:t>
      </w:r>
      <w:r>
        <w:rPr>
          <w:color w:val="000000"/>
          <w:lang w:val="uk-UA"/>
        </w:rPr>
        <w:t xml:space="preserve">їнської міської територіальної громади </w:t>
      </w:r>
      <w:r w:rsidRPr="00113867">
        <w:rPr>
          <w:color w:val="000000"/>
        </w:rPr>
        <w:t xml:space="preserve">для надання фінансової підтримки інститутам громадянського суспільства на реалізацію програм (проєктів, заходів), схваленого </w:t>
      </w:r>
      <w:r>
        <w:rPr>
          <w:color w:val="000000"/>
          <w:lang w:val="uk-UA"/>
        </w:rPr>
        <w:t>розпорядженням Українського міського</w:t>
      </w:r>
      <w:r w:rsidRPr="000D2C30">
        <w:rPr>
          <w:color w:val="000000"/>
        </w:rPr>
        <w:t xml:space="preserve"> голови</w:t>
      </w:r>
      <w:r>
        <w:rPr>
          <w:color w:val="000000"/>
          <w:lang w:val="uk-UA"/>
        </w:rPr>
        <w:t xml:space="preserve"> </w:t>
      </w:r>
      <w:r w:rsidRPr="000D2C30">
        <w:rPr>
          <w:color w:val="000000"/>
        </w:rPr>
        <w:t xml:space="preserve">№ </w:t>
      </w:r>
      <w:r>
        <w:rPr>
          <w:color w:val="000000"/>
          <w:lang w:val="uk-UA"/>
        </w:rPr>
        <w:t>410</w:t>
      </w:r>
      <w:r w:rsidRPr="000D2C30">
        <w:rPr>
          <w:color w:val="000000"/>
        </w:rPr>
        <w:t xml:space="preserve">  від </w:t>
      </w:r>
      <w:r>
        <w:rPr>
          <w:color w:val="000000"/>
          <w:lang w:val="uk-UA"/>
        </w:rPr>
        <w:t>12.11.2021р.</w:t>
      </w:r>
    </w:p>
    <w:p w14:paraId="184DF6FC" w14:textId="77777777" w:rsidR="009159CD" w:rsidRPr="002B64F0" w:rsidRDefault="009159CD" w:rsidP="009159CD">
      <w:pPr>
        <w:pStyle w:val="a3"/>
        <w:ind w:right="104"/>
        <w:jc w:val="both"/>
        <w:rPr>
          <w:b/>
          <w:bCs/>
        </w:rPr>
      </w:pPr>
    </w:p>
    <w:p w14:paraId="0208CEA8" w14:textId="77777777" w:rsidR="009159CD" w:rsidRDefault="009159CD" w:rsidP="009159CD">
      <w:pPr>
        <w:ind w:right="104"/>
        <w:jc w:val="both"/>
        <w:rPr>
          <w:lang w:val="uk-UA" w:eastAsia="en-US"/>
        </w:rPr>
      </w:pPr>
      <w:r w:rsidRPr="00EB20EB">
        <w:rPr>
          <w:b/>
          <w:lang w:val="uk-UA"/>
        </w:rPr>
        <w:t>СЛУХАЛИ:</w:t>
      </w:r>
      <w:r w:rsidRPr="00EB20EB">
        <w:rPr>
          <w:lang w:val="uk-UA" w:eastAsia="en-US"/>
        </w:rPr>
        <w:t xml:space="preserve"> </w:t>
      </w:r>
    </w:p>
    <w:p w14:paraId="26ECC3D9" w14:textId="77777777" w:rsidR="009159CD" w:rsidRDefault="009159CD" w:rsidP="009159CD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lang w:val="uk-UA" w:eastAsia="en-US"/>
        </w:rPr>
        <w:t>Олкову-Михницьку А.В.,</w:t>
      </w:r>
      <w:r w:rsidRPr="00EA5680">
        <w:rPr>
          <w:lang w:val="uk-UA" w:eastAsia="en-US"/>
        </w:rPr>
        <w:t xml:space="preserve"> </w:t>
      </w:r>
      <w:r>
        <w:rPr>
          <w:lang w:val="uk-UA" w:eastAsia="en-US"/>
        </w:rPr>
        <w:t>заступника міського голови Української міської ради, щ</w:t>
      </w:r>
      <w:r w:rsidRPr="000D2C30">
        <w:rPr>
          <w:color w:val="000000"/>
        </w:rPr>
        <w:t xml:space="preserve">одо виконання вимог Порядку, затвердженого постановою Кабінету Міністрів України від 12 жовтня 2011 року № 1049 "Про затвердження Порядку проведення конкурсу з визначення програм (проєктів, заходів), розроблених інститутами громадянського суспільства, для виконання (реалізації) яких надається фінансова підтримка" (зі змінами) та Порядку використання коштів, передбачених в бюджеті </w:t>
      </w:r>
      <w:r>
        <w:rPr>
          <w:color w:val="000000"/>
          <w:lang w:val="uk-UA"/>
        </w:rPr>
        <w:t xml:space="preserve">Української міської територіальної громади </w:t>
      </w:r>
      <w:r w:rsidRPr="000D2C30">
        <w:rPr>
          <w:color w:val="000000"/>
        </w:rPr>
        <w:t>для надання фінансової підтримки інститутам громадянського суспільства на реалізацію програм (проєктів, заходів), схваленого розпорядженням</w:t>
      </w:r>
      <w:r>
        <w:rPr>
          <w:color w:val="000000"/>
          <w:lang w:val="uk-UA"/>
        </w:rPr>
        <w:t xml:space="preserve"> Українського міського</w:t>
      </w:r>
      <w:r w:rsidRPr="000D2C30">
        <w:rPr>
          <w:color w:val="000000"/>
        </w:rPr>
        <w:t xml:space="preserve"> голови</w:t>
      </w:r>
      <w:r>
        <w:rPr>
          <w:color w:val="000000"/>
          <w:lang w:val="uk-UA"/>
        </w:rPr>
        <w:t xml:space="preserve"> </w:t>
      </w:r>
      <w:r w:rsidRPr="000D2C30">
        <w:rPr>
          <w:color w:val="000000"/>
        </w:rPr>
        <w:t xml:space="preserve">№ </w:t>
      </w:r>
      <w:r>
        <w:rPr>
          <w:color w:val="000000"/>
          <w:lang w:val="uk-UA"/>
        </w:rPr>
        <w:t>410</w:t>
      </w:r>
      <w:r w:rsidRPr="000D2C30">
        <w:rPr>
          <w:color w:val="000000"/>
        </w:rPr>
        <w:t xml:space="preserve">  від </w:t>
      </w:r>
      <w:r>
        <w:rPr>
          <w:color w:val="000000"/>
          <w:lang w:val="uk-UA"/>
        </w:rPr>
        <w:t>12.11.2021р.</w:t>
      </w:r>
      <w:r w:rsidRPr="000D2C30"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r w:rsidRPr="000D2C30">
        <w:rPr>
          <w:color w:val="000000"/>
        </w:rPr>
        <w:t>Повідомила присутнім, що для участі у конкурсі</w:t>
      </w:r>
      <w:r>
        <w:rPr>
          <w:color w:val="000000"/>
          <w:lang w:val="uk-UA"/>
        </w:rPr>
        <w:t xml:space="preserve"> було</w:t>
      </w:r>
      <w:r w:rsidRPr="000D2C30">
        <w:rPr>
          <w:b/>
          <w:bCs/>
          <w:color w:val="000000"/>
          <w:bdr w:val="none" w:sz="0" w:space="0" w:color="auto" w:frame="1"/>
        </w:rPr>
        <w:t> </w:t>
      </w:r>
      <w:r w:rsidRPr="000D2C30">
        <w:rPr>
          <w:color w:val="000000"/>
        </w:rPr>
        <w:t>подано</w:t>
      </w:r>
      <w:r w:rsidRPr="000D2C30">
        <w:rPr>
          <w:b/>
          <w:bCs/>
          <w:color w:val="000000"/>
          <w:bdr w:val="none" w:sz="0" w:space="0" w:color="auto" w:frame="1"/>
        </w:rPr>
        <w:t> </w:t>
      </w:r>
      <w:r w:rsidRPr="002B64F0">
        <w:rPr>
          <w:color w:val="000000"/>
          <w:bdr w:val="none" w:sz="0" w:space="0" w:color="auto" w:frame="1"/>
        </w:rPr>
        <w:t xml:space="preserve">- </w:t>
      </w:r>
      <w:r w:rsidRPr="002B64F0">
        <w:rPr>
          <w:color w:val="000000"/>
          <w:bdr w:val="none" w:sz="0" w:space="0" w:color="auto" w:frame="1"/>
          <w:lang w:val="uk-UA"/>
        </w:rPr>
        <w:t>один</w:t>
      </w:r>
      <w:r w:rsidRPr="002B64F0">
        <w:rPr>
          <w:color w:val="000000"/>
          <w:bdr w:val="none" w:sz="0" w:space="0" w:color="auto" w:frame="1"/>
        </w:rPr>
        <w:t xml:space="preserve"> проєкт </w:t>
      </w:r>
      <w:r w:rsidRPr="002B64F0">
        <w:rPr>
          <w:color w:val="000000"/>
        </w:rPr>
        <w:t>на загальну суму </w:t>
      </w:r>
      <w:r w:rsidRPr="002B64F0">
        <w:rPr>
          <w:color w:val="000000"/>
          <w:bdr w:val="none" w:sz="0" w:space="0" w:color="auto" w:frame="1"/>
          <w:lang w:val="uk-UA"/>
        </w:rPr>
        <w:t>993750</w:t>
      </w:r>
      <w:r w:rsidRPr="002B64F0">
        <w:rPr>
          <w:color w:val="000000"/>
          <w:bdr w:val="none" w:sz="0" w:space="0" w:color="auto" w:frame="1"/>
        </w:rPr>
        <w:t xml:space="preserve"> гривень</w:t>
      </w:r>
      <w:r>
        <w:rPr>
          <w:color w:val="000000"/>
          <w:bdr w:val="none" w:sz="0" w:space="0" w:color="auto" w:frame="1"/>
          <w:lang w:val="uk-UA"/>
        </w:rPr>
        <w:t>, громадською організацією «Рада ветеранів війни, праці та військової служби України міста Українка».</w:t>
      </w:r>
    </w:p>
    <w:p w14:paraId="642213E1" w14:textId="77777777" w:rsidR="009159CD" w:rsidRPr="00B1205E" w:rsidRDefault="009159CD" w:rsidP="009159CD">
      <w:pPr>
        <w:spacing w:after="225"/>
        <w:textAlignment w:val="baseline"/>
        <w:rPr>
          <w:color w:val="000000"/>
          <w:lang w:val="uk-UA"/>
        </w:rPr>
      </w:pPr>
      <w:r w:rsidRPr="006A320A">
        <w:rPr>
          <w:color w:val="000000"/>
        </w:rPr>
        <w:t>В обговоренні взяли участь члени комісії, інші пропозиції, зауваження відсутні</w:t>
      </w:r>
      <w:r>
        <w:rPr>
          <w:color w:val="000000"/>
          <w:lang w:val="uk-UA"/>
        </w:rPr>
        <w:t>.</w:t>
      </w:r>
    </w:p>
    <w:p w14:paraId="0A618A7D" w14:textId="77777777" w:rsidR="009159CD" w:rsidRDefault="009159CD" w:rsidP="009159CD">
      <w:pPr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14:paraId="5B0A9887" w14:textId="77777777" w:rsidR="009159CD" w:rsidRPr="006A320A" w:rsidRDefault="009159CD" w:rsidP="009159CD">
      <w:pPr>
        <w:tabs>
          <w:tab w:val="left" w:pos="171"/>
          <w:tab w:val="left" w:pos="2952"/>
        </w:tabs>
        <w:jc w:val="both"/>
        <w:rPr>
          <w:b/>
          <w:bCs/>
          <w:lang w:val="uk-UA"/>
        </w:rPr>
      </w:pPr>
      <w:r w:rsidRPr="006A320A">
        <w:rPr>
          <w:b/>
          <w:bCs/>
          <w:lang w:val="uk-UA"/>
        </w:rPr>
        <w:t>ГОЛОСУВАЛИ:</w:t>
      </w:r>
    </w:p>
    <w:p w14:paraId="408A58F2" w14:textId="77777777" w:rsidR="009159CD" w:rsidRDefault="009159CD" w:rsidP="009159CD">
      <w:pPr>
        <w:rPr>
          <w:lang w:val="uk-UA"/>
        </w:rPr>
      </w:pPr>
      <w:r>
        <w:rPr>
          <w:lang w:val="uk-UA"/>
        </w:rPr>
        <w:t>“За”- 9,   “Проти”- 0,    “Утримались”- 0.</w:t>
      </w:r>
    </w:p>
    <w:p w14:paraId="168316F4" w14:textId="77777777" w:rsidR="009159CD" w:rsidRPr="006A320A" w:rsidRDefault="009159CD" w:rsidP="009159CD">
      <w:pPr>
        <w:rPr>
          <w:lang w:val="uk-UA"/>
        </w:rPr>
      </w:pPr>
    </w:p>
    <w:p w14:paraId="3E145CB7" w14:textId="77777777" w:rsidR="009159CD" w:rsidRDefault="009159CD" w:rsidP="009159CD">
      <w:pPr>
        <w:ind w:right="104"/>
        <w:jc w:val="both"/>
        <w:rPr>
          <w:u w:val="single"/>
          <w:lang w:val="uk-UA"/>
        </w:rPr>
      </w:pPr>
      <w:r w:rsidRPr="00EC2CD5">
        <w:rPr>
          <w:b/>
          <w:lang w:val="uk-UA"/>
        </w:rPr>
        <w:t>ВИРІШИЛИ:</w:t>
      </w:r>
      <w:r w:rsidRPr="00EC2CD5">
        <w:rPr>
          <w:u w:val="single"/>
          <w:lang w:val="uk-UA"/>
        </w:rPr>
        <w:t xml:space="preserve"> </w:t>
      </w:r>
    </w:p>
    <w:p w14:paraId="2E35BCA9" w14:textId="77777777" w:rsidR="009159CD" w:rsidRPr="00D01683" w:rsidRDefault="009159CD" w:rsidP="009159CD">
      <w:pPr>
        <w:contextualSpacing/>
        <w:rPr>
          <w:lang w:val="uk-UA"/>
        </w:rPr>
      </w:pPr>
      <w:r>
        <w:rPr>
          <w:color w:val="000000"/>
          <w:lang w:val="uk-UA"/>
        </w:rPr>
        <w:t>Погодити</w:t>
      </w:r>
      <w:r w:rsidRPr="00D01683">
        <w:rPr>
          <w:lang w:val="uk-UA"/>
        </w:rPr>
        <w:t xml:space="preserve"> оцінки </w:t>
      </w:r>
      <w:r w:rsidRPr="00D01683">
        <w:t>конкурсної пропозиції на відповідність технічним вимогам</w:t>
      </w:r>
    </w:p>
    <w:p w14:paraId="5E93739D" w14:textId="77777777" w:rsidR="009159CD" w:rsidRPr="00C26156" w:rsidRDefault="009159CD" w:rsidP="009159CD">
      <w:pPr>
        <w:ind w:left="284"/>
        <w:jc w:val="both"/>
        <w:rPr>
          <w:lang w:val="uk-UA" w:eastAsia="en-US"/>
        </w:rPr>
      </w:pPr>
    </w:p>
    <w:p w14:paraId="59C72E2B" w14:textId="77777777" w:rsidR="009159CD" w:rsidRPr="00D01683" w:rsidRDefault="009159CD" w:rsidP="009159CD">
      <w:pPr>
        <w:pStyle w:val="a3"/>
        <w:numPr>
          <w:ilvl w:val="0"/>
          <w:numId w:val="2"/>
        </w:numPr>
        <w:ind w:left="0" w:firstLine="360"/>
        <w:jc w:val="both"/>
        <w:rPr>
          <w:b/>
          <w:bCs/>
          <w:lang w:val="uk-UA"/>
        </w:rPr>
      </w:pPr>
      <w:r w:rsidRPr="0097567C">
        <w:rPr>
          <w:color w:val="000000"/>
          <w:lang w:val="uk-UA"/>
        </w:rPr>
        <w:t>Погодити</w:t>
      </w:r>
      <w:r w:rsidRPr="0097567C">
        <w:rPr>
          <w:color w:val="000000"/>
        </w:rPr>
        <w:t xml:space="preserve"> допуск до другого етапу конкурсу</w:t>
      </w:r>
      <w:r w:rsidRPr="00D01683">
        <w:rPr>
          <w:color w:val="000000"/>
          <w:bdr w:val="none" w:sz="0" w:space="0" w:color="auto" w:frame="1"/>
        </w:rPr>
        <w:t> Громадськ</w:t>
      </w:r>
      <w:r w:rsidRPr="00D01683">
        <w:rPr>
          <w:color w:val="000000"/>
          <w:bdr w:val="none" w:sz="0" w:space="0" w:color="auto" w:frame="1"/>
          <w:lang w:val="uk-UA"/>
        </w:rPr>
        <w:t>у</w:t>
      </w:r>
      <w:r w:rsidRPr="00D01683">
        <w:rPr>
          <w:color w:val="000000"/>
          <w:bdr w:val="none" w:sz="0" w:space="0" w:color="auto" w:frame="1"/>
        </w:rPr>
        <w:t xml:space="preserve"> організаці</w:t>
      </w:r>
      <w:r w:rsidRPr="00D01683">
        <w:rPr>
          <w:color w:val="000000"/>
          <w:bdr w:val="none" w:sz="0" w:space="0" w:color="auto" w:frame="1"/>
          <w:lang w:val="uk-UA"/>
        </w:rPr>
        <w:t xml:space="preserve">ю </w:t>
      </w:r>
      <w:r w:rsidRPr="00D01683">
        <w:rPr>
          <w:color w:val="000000"/>
          <w:bdr w:val="none" w:sz="0" w:space="0" w:color="auto" w:frame="1"/>
        </w:rPr>
        <w:t>"</w:t>
      </w:r>
      <w:r w:rsidRPr="00D01683">
        <w:rPr>
          <w:color w:val="000000"/>
          <w:bdr w:val="none" w:sz="0" w:space="0" w:color="auto" w:frame="1"/>
          <w:lang w:val="uk-UA"/>
        </w:rPr>
        <w:t>Центр розвитку ветеранів національно-патріотичного спрямування</w:t>
      </w:r>
      <w:r w:rsidRPr="00D01683">
        <w:rPr>
          <w:color w:val="000000"/>
          <w:bdr w:val="none" w:sz="0" w:space="0" w:color="auto" w:frame="1"/>
        </w:rPr>
        <w:t>"</w:t>
      </w:r>
      <w:r w:rsidRPr="00D01683">
        <w:rPr>
          <w:lang w:val="uk-UA"/>
        </w:rPr>
        <w:t xml:space="preserve"> </w:t>
      </w:r>
    </w:p>
    <w:p w14:paraId="4943032F" w14:textId="77777777" w:rsidR="009159CD" w:rsidRPr="00D01683" w:rsidRDefault="009159CD" w:rsidP="009159CD">
      <w:pPr>
        <w:jc w:val="both"/>
        <w:rPr>
          <w:b/>
          <w:bCs/>
          <w:lang w:val="uk-UA"/>
        </w:rPr>
      </w:pPr>
    </w:p>
    <w:p w14:paraId="2ADDFA91" w14:textId="77777777" w:rsidR="009159CD" w:rsidRPr="00D01683" w:rsidRDefault="009159CD" w:rsidP="009159CD">
      <w:pPr>
        <w:pStyle w:val="a3"/>
        <w:ind w:left="0" w:right="104"/>
        <w:jc w:val="both"/>
        <w:rPr>
          <w:lang w:val="uk-UA" w:eastAsia="en-US"/>
        </w:rPr>
      </w:pPr>
      <w:r w:rsidRPr="00D01683">
        <w:rPr>
          <w:b/>
          <w:lang w:val="uk-UA"/>
        </w:rPr>
        <w:t>СЛУХАЛИ:</w:t>
      </w:r>
      <w:r w:rsidRPr="00D01683">
        <w:rPr>
          <w:lang w:val="uk-UA" w:eastAsia="en-US"/>
        </w:rPr>
        <w:t xml:space="preserve"> </w:t>
      </w:r>
    </w:p>
    <w:p w14:paraId="20E25402" w14:textId="77777777" w:rsidR="009159CD" w:rsidRDefault="009159CD" w:rsidP="009159CD">
      <w:pPr>
        <w:pStyle w:val="a3"/>
        <w:ind w:left="0"/>
        <w:jc w:val="both"/>
        <w:textAlignment w:val="baseline"/>
        <w:rPr>
          <w:color w:val="000000"/>
          <w:lang w:val="uk-UA"/>
        </w:rPr>
      </w:pPr>
      <w:r w:rsidRPr="00D01683">
        <w:rPr>
          <w:lang w:val="uk-UA" w:eastAsia="en-US"/>
        </w:rPr>
        <w:t xml:space="preserve">Олкову-Михницьку А.В., заступника міського голови Української міської ради: </w:t>
      </w:r>
      <w:r w:rsidRPr="00D01683">
        <w:rPr>
          <w:color w:val="000000"/>
          <w:lang w:val="uk-UA"/>
        </w:rPr>
        <w:t>конкурсні пропозиції, які подала Громадська організація</w:t>
      </w:r>
      <w:r w:rsidRPr="00D01683">
        <w:rPr>
          <w:color w:val="000000"/>
        </w:rPr>
        <w:t> </w:t>
      </w:r>
      <w:r w:rsidRPr="00D01683">
        <w:rPr>
          <w:color w:val="000000"/>
          <w:bdr w:val="none" w:sz="0" w:space="0" w:color="auto" w:frame="1"/>
          <w:lang w:val="uk-UA"/>
        </w:rPr>
        <w:t xml:space="preserve">"Центр розвитку ветеранів національно-патріотичного спрямування" </w:t>
      </w:r>
      <w:r w:rsidRPr="00D01683">
        <w:rPr>
          <w:color w:val="000000"/>
        </w:rPr>
        <w:t xml:space="preserve">подані в строк, визначений організатором конкурсу ( до </w:t>
      </w:r>
      <w:r w:rsidRPr="00D01683">
        <w:rPr>
          <w:color w:val="000000"/>
          <w:lang w:val="uk-UA"/>
        </w:rPr>
        <w:t>14</w:t>
      </w:r>
      <w:r w:rsidRPr="00D01683">
        <w:rPr>
          <w:color w:val="000000"/>
        </w:rPr>
        <w:t xml:space="preserve"> </w:t>
      </w:r>
      <w:r w:rsidRPr="00D01683">
        <w:rPr>
          <w:color w:val="000000"/>
          <w:lang w:val="uk-UA"/>
        </w:rPr>
        <w:t>груд</w:t>
      </w:r>
      <w:r w:rsidRPr="00D01683">
        <w:rPr>
          <w:color w:val="000000"/>
        </w:rPr>
        <w:t xml:space="preserve">ня 2021 року), </w:t>
      </w:r>
      <w:r w:rsidRPr="00D01683">
        <w:rPr>
          <w:color w:val="000000"/>
          <w:bdr w:val="none" w:sz="0" w:space="0" w:color="auto" w:frame="1"/>
          <w:lang w:val="uk-UA"/>
        </w:rPr>
        <w:t>відповідають пріоритетним напрямкам конкурсу</w:t>
      </w:r>
      <w:r w:rsidRPr="00D01683">
        <w:rPr>
          <w:color w:val="000000"/>
        </w:rPr>
        <w:t xml:space="preserve">, на розв'язання яких мають бути спрямовані програми (проєкти, заходи) ) </w:t>
      </w:r>
      <w:r>
        <w:rPr>
          <w:color w:val="000000"/>
          <w:lang w:val="uk-UA"/>
        </w:rPr>
        <w:t>національно-патріотичного</w:t>
      </w:r>
      <w:r w:rsidRPr="00D01683">
        <w:rPr>
          <w:color w:val="000000"/>
        </w:rPr>
        <w:t xml:space="preserve"> спрямування у 2022 році, фактів порушення інститутом громадянського суспільства вимог бюджетного законодавства не установлено</w:t>
      </w:r>
      <w:r w:rsidRPr="00D01683">
        <w:rPr>
          <w:color w:val="000000"/>
          <w:lang w:val="uk-UA"/>
        </w:rPr>
        <w:t xml:space="preserve"> та вцілому </w:t>
      </w:r>
      <w:r w:rsidRPr="00D01683">
        <w:rPr>
          <w:color w:val="000000"/>
        </w:rPr>
        <w:t>відповідають вимогам Порядку, визначеному постановою Кабінету  Міністрів України</w:t>
      </w:r>
      <w:r w:rsidRPr="00D01683">
        <w:rPr>
          <w:color w:val="000000"/>
          <w:lang w:val="uk-UA"/>
        </w:rPr>
        <w:t xml:space="preserve">  </w:t>
      </w:r>
      <w:r w:rsidRPr="00D01683">
        <w:rPr>
          <w:color w:val="000000"/>
        </w:rPr>
        <w:t>№ 1049</w:t>
      </w:r>
      <w:r w:rsidRPr="00D01683">
        <w:rPr>
          <w:color w:val="000000"/>
          <w:lang w:val="uk-UA"/>
        </w:rPr>
        <w:t xml:space="preserve"> </w:t>
      </w:r>
      <w:r w:rsidRPr="00D01683">
        <w:rPr>
          <w:color w:val="000000"/>
        </w:rPr>
        <w:t xml:space="preserve"> від  12 жовтня    2011 року</w:t>
      </w:r>
      <w:r w:rsidRPr="00D01683">
        <w:rPr>
          <w:color w:val="000000"/>
          <w:lang w:val="uk-UA"/>
        </w:rPr>
        <w:t>.</w:t>
      </w:r>
    </w:p>
    <w:p w14:paraId="25BDA792" w14:textId="77777777" w:rsidR="009159CD" w:rsidRPr="00B1205E" w:rsidRDefault="009159CD" w:rsidP="009159CD">
      <w:pPr>
        <w:spacing w:after="225"/>
        <w:textAlignment w:val="baseline"/>
        <w:rPr>
          <w:color w:val="000000"/>
        </w:rPr>
      </w:pPr>
      <w:r w:rsidRPr="006A320A">
        <w:rPr>
          <w:color w:val="000000"/>
        </w:rPr>
        <w:t>В обговоренні взяли участь члени комісії, інші пропозиції, зауваження відсутні.</w:t>
      </w:r>
    </w:p>
    <w:p w14:paraId="77D25384" w14:textId="77777777" w:rsidR="009159CD" w:rsidRPr="006A1E9E" w:rsidRDefault="009159CD" w:rsidP="009159CD">
      <w:pPr>
        <w:rPr>
          <w:lang w:val="uk-UA"/>
        </w:rPr>
      </w:pPr>
    </w:p>
    <w:p w14:paraId="5ADAFA18" w14:textId="77777777" w:rsidR="009159CD" w:rsidRDefault="009159CD" w:rsidP="009159CD">
      <w:pPr>
        <w:tabs>
          <w:tab w:val="left" w:pos="171"/>
          <w:tab w:val="left" w:pos="2952"/>
        </w:tabs>
        <w:jc w:val="both"/>
        <w:rPr>
          <w:b/>
          <w:bCs/>
          <w:lang w:val="uk-UA"/>
        </w:rPr>
      </w:pPr>
      <w:r w:rsidRPr="00D01683">
        <w:rPr>
          <w:b/>
          <w:bCs/>
          <w:lang w:val="uk-UA"/>
        </w:rPr>
        <w:t>ГОЛОСУВАЛИ:</w:t>
      </w:r>
    </w:p>
    <w:p w14:paraId="1DB95066" w14:textId="77777777" w:rsidR="009159CD" w:rsidRDefault="009159CD" w:rsidP="009159CD">
      <w:pPr>
        <w:tabs>
          <w:tab w:val="left" w:pos="171"/>
          <w:tab w:val="left" w:pos="2952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</w:t>
      </w:r>
      <w:r w:rsidRPr="00D01683">
        <w:rPr>
          <w:lang w:val="uk-UA"/>
        </w:rPr>
        <w:t>“За”- 9,   “Проти”- 0,    “Утримались”- 0.</w:t>
      </w:r>
    </w:p>
    <w:p w14:paraId="694E1F2F" w14:textId="77777777" w:rsidR="009159CD" w:rsidRPr="00D01683" w:rsidRDefault="009159CD" w:rsidP="009159CD">
      <w:pPr>
        <w:tabs>
          <w:tab w:val="left" w:pos="171"/>
          <w:tab w:val="left" w:pos="2952"/>
        </w:tabs>
        <w:jc w:val="both"/>
        <w:rPr>
          <w:b/>
          <w:bCs/>
          <w:lang w:val="uk-UA"/>
        </w:rPr>
      </w:pPr>
    </w:p>
    <w:p w14:paraId="750F4EDF" w14:textId="77777777" w:rsidR="009159CD" w:rsidRPr="00D01683" w:rsidRDefault="009159CD" w:rsidP="009159CD">
      <w:pPr>
        <w:pStyle w:val="a3"/>
        <w:rPr>
          <w:lang w:val="uk-UA"/>
        </w:rPr>
      </w:pPr>
    </w:p>
    <w:p w14:paraId="6751CA6E" w14:textId="77777777" w:rsidR="009159CD" w:rsidRPr="00D01683" w:rsidRDefault="009159CD" w:rsidP="009159CD">
      <w:pPr>
        <w:ind w:right="104"/>
        <w:jc w:val="both"/>
        <w:rPr>
          <w:u w:val="single"/>
          <w:lang w:val="uk-UA"/>
        </w:rPr>
      </w:pPr>
      <w:r w:rsidRPr="00D01683">
        <w:rPr>
          <w:b/>
          <w:lang w:val="uk-UA"/>
        </w:rPr>
        <w:lastRenderedPageBreak/>
        <w:t>ВИРІШИЛИ:</w:t>
      </w:r>
      <w:r w:rsidRPr="00D01683">
        <w:rPr>
          <w:u w:val="single"/>
          <w:lang w:val="uk-UA"/>
        </w:rPr>
        <w:t xml:space="preserve"> </w:t>
      </w:r>
    </w:p>
    <w:p w14:paraId="47CFBCE5" w14:textId="77777777" w:rsidR="009159CD" w:rsidRDefault="009159CD" w:rsidP="009159CD">
      <w:pPr>
        <w:jc w:val="both"/>
        <w:rPr>
          <w:color w:val="000000"/>
          <w:lang w:val="uk-UA"/>
        </w:rPr>
      </w:pPr>
      <w:r w:rsidRPr="00D01683">
        <w:rPr>
          <w:color w:val="000000"/>
          <w:lang w:val="uk-UA"/>
        </w:rPr>
        <w:t>Допустити</w:t>
      </w:r>
      <w:r w:rsidRPr="00D01683">
        <w:rPr>
          <w:color w:val="000000"/>
          <w:bdr w:val="none" w:sz="0" w:space="0" w:color="auto" w:frame="1"/>
        </w:rPr>
        <w:t> </w:t>
      </w:r>
      <w:r w:rsidRPr="00D01683">
        <w:rPr>
          <w:color w:val="000000"/>
          <w:bdr w:val="none" w:sz="0" w:space="0" w:color="auto" w:frame="1"/>
          <w:lang w:val="uk-UA"/>
        </w:rPr>
        <w:t>Громадську організацію</w:t>
      </w:r>
      <w:r w:rsidRPr="00D01683">
        <w:rPr>
          <w:color w:val="000000"/>
          <w:bdr w:val="none" w:sz="0" w:space="0" w:color="auto" w:frame="1"/>
        </w:rPr>
        <w:t> </w:t>
      </w:r>
      <w:r w:rsidRPr="00D01683">
        <w:rPr>
          <w:color w:val="000000"/>
          <w:bdr w:val="none" w:sz="0" w:space="0" w:color="auto" w:frame="1"/>
          <w:lang w:val="uk-UA"/>
        </w:rPr>
        <w:t>"Центр розвитку ветеранів національно-патріотичного спрямування"</w:t>
      </w:r>
      <w:r w:rsidRPr="00D01683">
        <w:rPr>
          <w:color w:val="000000"/>
        </w:rPr>
        <w:t> </w:t>
      </w:r>
      <w:r w:rsidRPr="00D01683">
        <w:rPr>
          <w:color w:val="000000"/>
          <w:lang w:val="uk-UA"/>
        </w:rPr>
        <w:t>до другого етапу конкурсу.</w:t>
      </w:r>
    </w:p>
    <w:p w14:paraId="078E7C5B" w14:textId="77777777" w:rsidR="009159CD" w:rsidRDefault="009159CD" w:rsidP="009159CD">
      <w:pPr>
        <w:jc w:val="both"/>
        <w:rPr>
          <w:color w:val="000000"/>
          <w:lang w:val="uk-UA"/>
        </w:rPr>
      </w:pPr>
    </w:p>
    <w:p w14:paraId="00455666" w14:textId="77777777" w:rsidR="009159CD" w:rsidRPr="00D01683" w:rsidRDefault="009159CD" w:rsidP="009159C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D01683">
        <w:rPr>
          <w:color w:val="000000"/>
          <w:lang w:val="uk-UA"/>
        </w:rPr>
        <w:t>З</w:t>
      </w:r>
      <w:r w:rsidRPr="00D01683">
        <w:rPr>
          <w:color w:val="000000"/>
        </w:rPr>
        <w:t>атверд</w:t>
      </w:r>
      <w:r w:rsidRPr="00D01683">
        <w:rPr>
          <w:color w:val="000000"/>
          <w:lang w:val="uk-UA"/>
        </w:rPr>
        <w:t>ити</w:t>
      </w:r>
      <w:r w:rsidRPr="00D01683">
        <w:rPr>
          <w:color w:val="000000"/>
        </w:rPr>
        <w:t xml:space="preserve"> дат</w:t>
      </w:r>
      <w:r w:rsidRPr="00D01683">
        <w:rPr>
          <w:color w:val="000000"/>
          <w:lang w:val="uk-UA"/>
        </w:rPr>
        <w:t>у</w:t>
      </w:r>
      <w:r w:rsidRPr="00D01683">
        <w:rPr>
          <w:color w:val="000000"/>
        </w:rPr>
        <w:t xml:space="preserve"> </w:t>
      </w:r>
      <w:r w:rsidRPr="00D01683">
        <w:rPr>
          <w:color w:val="000000"/>
          <w:lang w:val="uk-UA"/>
        </w:rPr>
        <w:t xml:space="preserve">проведення засідання </w:t>
      </w:r>
      <w:r w:rsidRPr="00D01683">
        <w:rPr>
          <w:color w:val="000000"/>
        </w:rPr>
        <w:t>відкритого захисту конкурсних пропозицій.</w:t>
      </w:r>
    </w:p>
    <w:p w14:paraId="7F104863" w14:textId="77777777" w:rsidR="009159CD" w:rsidRPr="00D01683" w:rsidRDefault="009159CD" w:rsidP="009159CD">
      <w:pPr>
        <w:jc w:val="both"/>
        <w:rPr>
          <w:lang w:val="uk-UA"/>
        </w:rPr>
      </w:pPr>
    </w:p>
    <w:p w14:paraId="2EB60D28" w14:textId="77777777" w:rsidR="009159CD" w:rsidRPr="00D01683" w:rsidRDefault="009159CD" w:rsidP="009159CD">
      <w:pPr>
        <w:pStyle w:val="a3"/>
        <w:ind w:left="0" w:right="104"/>
        <w:jc w:val="both"/>
        <w:rPr>
          <w:lang w:val="uk-UA" w:eastAsia="en-US"/>
        </w:rPr>
      </w:pPr>
      <w:r w:rsidRPr="00D01683">
        <w:rPr>
          <w:b/>
          <w:lang w:val="uk-UA"/>
        </w:rPr>
        <w:t>СЛУХАЛИ:</w:t>
      </w:r>
      <w:r w:rsidRPr="00D01683">
        <w:rPr>
          <w:lang w:val="uk-UA" w:eastAsia="en-US"/>
        </w:rPr>
        <w:t xml:space="preserve"> </w:t>
      </w:r>
    </w:p>
    <w:p w14:paraId="19237DE4" w14:textId="77777777" w:rsidR="009159CD" w:rsidRDefault="009159CD" w:rsidP="009159CD">
      <w:pPr>
        <w:pStyle w:val="a3"/>
        <w:ind w:left="0"/>
        <w:jc w:val="both"/>
        <w:rPr>
          <w:color w:val="000000"/>
          <w:bdr w:val="none" w:sz="0" w:space="0" w:color="auto" w:frame="1"/>
        </w:rPr>
      </w:pPr>
      <w:r w:rsidRPr="00D01683">
        <w:rPr>
          <w:lang w:val="uk-UA" w:eastAsia="en-US"/>
        </w:rPr>
        <w:t>Олкову-Михницьку А.В., заступника міського голови Української міської ради</w:t>
      </w:r>
      <w:r>
        <w:rPr>
          <w:lang w:val="uk-UA" w:eastAsia="en-US"/>
        </w:rPr>
        <w:t xml:space="preserve">, яка </w:t>
      </w:r>
      <w:r w:rsidRPr="006A1E9E">
        <w:rPr>
          <w:color w:val="000000"/>
        </w:rPr>
        <w:t>запропонувала провести ІІ етап конкурсу - відкритий захист  конкурсних пропозицій </w:t>
      </w:r>
      <w:r>
        <w:rPr>
          <w:b/>
          <w:bCs/>
          <w:color w:val="000000"/>
          <w:bdr w:val="none" w:sz="0" w:space="0" w:color="auto" w:frame="1"/>
          <w:lang w:val="uk-UA"/>
        </w:rPr>
        <w:t xml:space="preserve">«_____» _____________ </w:t>
      </w:r>
      <w:r w:rsidRPr="00D01683">
        <w:rPr>
          <w:color w:val="000000"/>
          <w:bdr w:val="none" w:sz="0" w:space="0" w:color="auto" w:frame="1"/>
          <w:lang w:val="uk-UA"/>
        </w:rPr>
        <w:t>2022</w:t>
      </w:r>
      <w:r w:rsidRPr="00D01683">
        <w:rPr>
          <w:color w:val="000000"/>
          <w:bdr w:val="none" w:sz="0" w:space="0" w:color="auto" w:frame="1"/>
        </w:rPr>
        <w:t xml:space="preserve"> року.</w:t>
      </w:r>
    </w:p>
    <w:p w14:paraId="01A15CD0" w14:textId="77777777" w:rsidR="009159CD" w:rsidRPr="00B1205E" w:rsidRDefault="009159CD" w:rsidP="009159CD">
      <w:pPr>
        <w:spacing w:after="225"/>
        <w:textAlignment w:val="baseline"/>
        <w:rPr>
          <w:color w:val="000000"/>
          <w:lang w:val="uk-UA"/>
        </w:rPr>
      </w:pPr>
      <w:r w:rsidRPr="006A320A">
        <w:rPr>
          <w:color w:val="000000"/>
        </w:rPr>
        <w:t>В обговоренні взяли участь члени комісії, інші пропозиції, зауваження відсутні</w:t>
      </w:r>
      <w:r>
        <w:rPr>
          <w:color w:val="000000"/>
          <w:lang w:val="uk-UA"/>
        </w:rPr>
        <w:t>.</w:t>
      </w:r>
    </w:p>
    <w:p w14:paraId="267247E5" w14:textId="77777777" w:rsidR="009159CD" w:rsidRPr="006A1E9E" w:rsidRDefault="009159CD" w:rsidP="009159CD">
      <w:pPr>
        <w:pStyle w:val="a3"/>
        <w:ind w:left="0"/>
        <w:jc w:val="both"/>
        <w:rPr>
          <w:lang w:val="uk-UA"/>
        </w:rPr>
      </w:pPr>
    </w:p>
    <w:p w14:paraId="093CD5BE" w14:textId="77777777" w:rsidR="009159CD" w:rsidRDefault="009159CD" w:rsidP="009159CD">
      <w:pPr>
        <w:tabs>
          <w:tab w:val="left" w:pos="171"/>
          <w:tab w:val="left" w:pos="2952"/>
        </w:tabs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Pr="00D01683">
        <w:rPr>
          <w:b/>
          <w:bCs/>
          <w:lang w:val="uk-UA"/>
        </w:rPr>
        <w:t>ГОЛОСУВАЛИ:</w:t>
      </w:r>
    </w:p>
    <w:p w14:paraId="7DE085D1" w14:textId="77777777" w:rsidR="009159CD" w:rsidRPr="00D01683" w:rsidRDefault="009159CD" w:rsidP="009159CD">
      <w:pPr>
        <w:tabs>
          <w:tab w:val="left" w:pos="171"/>
          <w:tab w:val="left" w:pos="2952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Pr="00D01683">
        <w:rPr>
          <w:lang w:val="uk-UA"/>
        </w:rPr>
        <w:t>“За”- 9,   “Проти”- 0,    “Утримались”- 0.</w:t>
      </w:r>
    </w:p>
    <w:p w14:paraId="297A966E" w14:textId="77777777" w:rsidR="009159CD" w:rsidRDefault="009159CD" w:rsidP="009159CD">
      <w:pPr>
        <w:ind w:right="104"/>
        <w:jc w:val="both"/>
        <w:rPr>
          <w:lang w:val="uk-UA"/>
        </w:rPr>
      </w:pPr>
    </w:p>
    <w:p w14:paraId="5EE9C09E" w14:textId="77777777" w:rsidR="009159CD" w:rsidRDefault="009159CD" w:rsidP="009159CD">
      <w:pPr>
        <w:ind w:right="104"/>
        <w:jc w:val="both"/>
        <w:rPr>
          <w:u w:val="single"/>
          <w:lang w:val="uk-UA"/>
        </w:rPr>
      </w:pPr>
      <w:r w:rsidRPr="00EC2CD5">
        <w:rPr>
          <w:b/>
          <w:lang w:val="uk-UA"/>
        </w:rPr>
        <w:t>ВИРІШИЛИ:</w:t>
      </w:r>
      <w:r w:rsidRPr="00EC2CD5">
        <w:rPr>
          <w:u w:val="single"/>
          <w:lang w:val="uk-UA"/>
        </w:rPr>
        <w:t xml:space="preserve"> </w:t>
      </w:r>
    </w:p>
    <w:p w14:paraId="488F5240" w14:textId="6F0276CE" w:rsidR="009159CD" w:rsidRPr="00F86E4D" w:rsidRDefault="009159CD" w:rsidP="009159CD">
      <w:pPr>
        <w:jc w:val="both"/>
        <w:textAlignment w:val="baseline"/>
        <w:rPr>
          <w:color w:val="000000"/>
        </w:rPr>
      </w:pPr>
      <w:r w:rsidRPr="00F86E4D">
        <w:rPr>
          <w:color w:val="000000"/>
        </w:rPr>
        <w:t>Провести відкритий захист конкурсних пропозицій</w:t>
      </w:r>
      <w:r>
        <w:rPr>
          <w:color w:val="000000"/>
          <w:lang w:val="uk-UA"/>
        </w:rPr>
        <w:t xml:space="preserve"> </w:t>
      </w:r>
      <w:r w:rsidRPr="00F86E4D">
        <w:rPr>
          <w:color w:val="000000"/>
        </w:rPr>
        <w:t> </w:t>
      </w:r>
      <w:r w:rsidRPr="009159CD">
        <w:rPr>
          <w:color w:val="000000"/>
          <w:bdr w:val="none" w:sz="0" w:space="0" w:color="auto" w:frame="1"/>
          <w:lang w:val="uk-UA"/>
        </w:rPr>
        <w:t>15.01.</w:t>
      </w:r>
      <w:r w:rsidRPr="009159CD">
        <w:rPr>
          <w:color w:val="000000"/>
          <w:bdr w:val="none" w:sz="0" w:space="0" w:color="auto" w:frame="1"/>
          <w:lang w:val="uk-UA"/>
        </w:rPr>
        <w:t>2022</w:t>
      </w:r>
      <w:r w:rsidRPr="00D01683">
        <w:rPr>
          <w:color w:val="000000"/>
          <w:bdr w:val="none" w:sz="0" w:space="0" w:color="auto" w:frame="1"/>
        </w:rPr>
        <w:t xml:space="preserve"> року</w:t>
      </w:r>
      <w:r>
        <w:rPr>
          <w:color w:val="000000"/>
          <w:bdr w:val="none" w:sz="0" w:space="0" w:color="auto" w:frame="1"/>
          <w:lang w:val="uk-UA"/>
        </w:rPr>
        <w:t>,  о</w:t>
      </w:r>
      <w:r w:rsidRPr="00F86E4D">
        <w:rPr>
          <w:color w:val="000000"/>
          <w:bdr w:val="none" w:sz="0" w:space="0" w:color="auto" w:frame="1"/>
        </w:rPr>
        <w:t xml:space="preserve">  </w:t>
      </w:r>
      <w:r>
        <w:rPr>
          <w:color w:val="000000"/>
          <w:bdr w:val="none" w:sz="0" w:space="0" w:color="auto" w:frame="1"/>
          <w:lang w:val="uk-UA"/>
        </w:rPr>
        <w:t xml:space="preserve">15.00 </w:t>
      </w:r>
      <w:r w:rsidRPr="00F86E4D">
        <w:rPr>
          <w:color w:val="000000"/>
          <w:bdr w:val="none" w:sz="0" w:space="0" w:color="auto" w:frame="1"/>
        </w:rPr>
        <w:t>год</w:t>
      </w:r>
      <w:r>
        <w:rPr>
          <w:color w:val="000000"/>
          <w:bdr w:val="none" w:sz="0" w:space="0" w:color="auto" w:frame="1"/>
          <w:lang w:val="uk-UA"/>
        </w:rPr>
        <w:t>.</w:t>
      </w:r>
      <w:r w:rsidRPr="00F86E4D">
        <w:rPr>
          <w:color w:val="000000"/>
          <w:bdr w:val="none" w:sz="0" w:space="0" w:color="auto" w:frame="1"/>
        </w:rPr>
        <w:t>, </w:t>
      </w:r>
      <w:r w:rsidRPr="00F86E4D">
        <w:rPr>
          <w:color w:val="000000"/>
        </w:rPr>
        <w:t>за адресою</w:t>
      </w:r>
      <w:r w:rsidRPr="00F86E4D">
        <w:rPr>
          <w:color w:val="000000"/>
          <w:bdr w:val="none" w:sz="0" w:space="0" w:color="auto" w:frame="1"/>
        </w:rPr>
        <w:t xml:space="preserve"> м. </w:t>
      </w:r>
      <w:r>
        <w:rPr>
          <w:color w:val="000000"/>
          <w:bdr w:val="none" w:sz="0" w:space="0" w:color="auto" w:frame="1"/>
          <w:lang w:val="uk-UA"/>
        </w:rPr>
        <w:t>Українка</w:t>
      </w:r>
      <w:r w:rsidRPr="00F86E4D"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  <w:lang w:val="uk-UA"/>
        </w:rPr>
        <w:t>п</w:t>
      </w:r>
      <w:r w:rsidRPr="00F86E4D">
        <w:rPr>
          <w:color w:val="000000"/>
          <w:bdr w:val="none" w:sz="0" w:space="0" w:color="auto" w:frame="1"/>
        </w:rPr>
        <w:t xml:space="preserve">л. </w:t>
      </w:r>
      <w:r>
        <w:rPr>
          <w:color w:val="000000"/>
          <w:bdr w:val="none" w:sz="0" w:space="0" w:color="auto" w:frame="1"/>
          <w:lang w:val="uk-UA"/>
        </w:rPr>
        <w:t>Шевченка, 1 та</w:t>
      </w:r>
      <w:r w:rsidRPr="00F86E4D">
        <w:rPr>
          <w:color w:val="000000"/>
          <w:bdr w:val="none" w:sz="0" w:space="0" w:color="auto" w:frame="1"/>
        </w:rPr>
        <w:t xml:space="preserve">  </w:t>
      </w:r>
      <w:r>
        <w:rPr>
          <w:color w:val="000000"/>
          <w:lang w:val="uk-UA"/>
        </w:rPr>
        <w:t>п</w:t>
      </w:r>
      <w:r w:rsidRPr="00F86E4D">
        <w:rPr>
          <w:color w:val="000000"/>
        </w:rPr>
        <w:t xml:space="preserve">овідомити </w:t>
      </w:r>
      <w:r>
        <w:rPr>
          <w:color w:val="000000"/>
          <w:lang w:val="uk-UA"/>
        </w:rPr>
        <w:t>інститути громадського суспільства</w:t>
      </w:r>
      <w:r w:rsidRPr="00F86E4D">
        <w:rPr>
          <w:color w:val="000000"/>
        </w:rPr>
        <w:t xml:space="preserve"> та членів комісії про дату та час  проведення  відкритого захисту конкурсних пропозицій.</w:t>
      </w:r>
    </w:p>
    <w:p w14:paraId="3D534DD2" w14:textId="77777777" w:rsidR="009159CD" w:rsidRDefault="009159CD" w:rsidP="009159CD">
      <w:pPr>
        <w:pStyle w:val="a3"/>
        <w:jc w:val="both"/>
        <w:rPr>
          <w:lang w:val="uk-UA"/>
        </w:rPr>
      </w:pPr>
    </w:p>
    <w:p w14:paraId="3FDD52B2" w14:textId="77777777" w:rsidR="009159CD" w:rsidRPr="00D01683" w:rsidRDefault="009159CD" w:rsidP="009159CD">
      <w:pPr>
        <w:rPr>
          <w:lang w:val="uk-UA"/>
        </w:rPr>
      </w:pPr>
    </w:p>
    <w:p w14:paraId="28BA559A" w14:textId="77777777" w:rsidR="009159CD" w:rsidRPr="00D01683" w:rsidRDefault="009159CD" w:rsidP="009159CD">
      <w:pPr>
        <w:rPr>
          <w:lang w:val="uk-UA"/>
        </w:rPr>
      </w:pPr>
    </w:p>
    <w:p w14:paraId="0F72ADBF" w14:textId="77777777" w:rsidR="009159CD" w:rsidRDefault="009159CD" w:rsidP="009159CD">
      <w:pPr>
        <w:rPr>
          <w:lang w:val="uk-UA"/>
        </w:rPr>
      </w:pPr>
    </w:p>
    <w:p w14:paraId="3D801FB9" w14:textId="77777777" w:rsidR="009159CD" w:rsidRDefault="009159CD" w:rsidP="009159CD">
      <w:pPr>
        <w:rPr>
          <w:b/>
          <w:lang w:val="uk-UA"/>
        </w:rPr>
      </w:pPr>
      <w:r>
        <w:rPr>
          <w:b/>
          <w:lang w:val="uk-UA"/>
        </w:rPr>
        <w:t>Г</w:t>
      </w:r>
      <w:r w:rsidRPr="00575D3B">
        <w:rPr>
          <w:b/>
          <w:lang w:val="uk-UA"/>
        </w:rPr>
        <w:t>олов</w:t>
      </w:r>
      <w:r>
        <w:rPr>
          <w:b/>
          <w:lang w:val="uk-UA"/>
        </w:rPr>
        <w:t>а</w:t>
      </w:r>
      <w:r w:rsidRPr="00575D3B">
        <w:rPr>
          <w:b/>
          <w:lang w:val="uk-UA"/>
        </w:rPr>
        <w:t xml:space="preserve"> комісії: </w:t>
      </w:r>
      <w:r>
        <w:rPr>
          <w:b/>
          <w:lang w:val="uk-UA"/>
        </w:rPr>
        <w:t>заступник міського</w:t>
      </w:r>
    </w:p>
    <w:p w14:paraId="774DE3E8" w14:textId="77777777" w:rsidR="009159CD" w:rsidRPr="00575D3B" w:rsidRDefault="009159CD" w:rsidP="009159CD">
      <w:pPr>
        <w:rPr>
          <w:b/>
          <w:lang w:val="uk-UA"/>
        </w:rPr>
      </w:pPr>
      <w:r>
        <w:rPr>
          <w:b/>
          <w:lang w:val="uk-UA"/>
        </w:rPr>
        <w:t>голови</w:t>
      </w:r>
      <w:r w:rsidRPr="00575D3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Агнеса</w:t>
      </w:r>
      <w:r w:rsidRPr="00575D3B">
        <w:rPr>
          <w:b/>
          <w:lang w:val="uk-UA"/>
        </w:rPr>
        <w:t xml:space="preserve"> </w:t>
      </w:r>
      <w:r>
        <w:rPr>
          <w:b/>
          <w:lang w:val="uk-UA"/>
        </w:rPr>
        <w:t>ОЛКОВА-МИХНИЦЬКА</w:t>
      </w:r>
    </w:p>
    <w:p w14:paraId="022D241C" w14:textId="77777777" w:rsidR="009159CD" w:rsidRPr="00575D3B" w:rsidRDefault="009159CD" w:rsidP="009159CD">
      <w:pPr>
        <w:rPr>
          <w:b/>
          <w:lang w:val="uk-UA"/>
        </w:rPr>
      </w:pPr>
    </w:p>
    <w:p w14:paraId="18CEFE25" w14:textId="77777777" w:rsidR="009159CD" w:rsidRDefault="009159CD" w:rsidP="009159CD">
      <w:pPr>
        <w:rPr>
          <w:b/>
          <w:lang w:val="uk-UA"/>
        </w:rPr>
      </w:pPr>
      <w:r w:rsidRPr="00575D3B">
        <w:rPr>
          <w:b/>
          <w:lang w:val="uk-UA"/>
        </w:rPr>
        <w:t xml:space="preserve">Заступник голови комісії: </w:t>
      </w:r>
    </w:p>
    <w:p w14:paraId="57F89F38" w14:textId="77777777" w:rsidR="009159CD" w:rsidRPr="00575D3B" w:rsidRDefault="009159CD" w:rsidP="009159CD">
      <w:pPr>
        <w:rPr>
          <w:b/>
          <w:lang w:val="uk-UA"/>
        </w:rPr>
      </w:pPr>
      <w:r w:rsidRPr="00575D3B">
        <w:rPr>
          <w:b/>
          <w:lang w:val="uk-UA"/>
        </w:rPr>
        <w:t>директор ЦНСП УМР</w:t>
      </w:r>
      <w:r w:rsidRPr="00575D3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</w:t>
      </w:r>
      <w:r w:rsidRPr="00575D3B">
        <w:rPr>
          <w:b/>
          <w:lang w:val="uk-UA"/>
        </w:rPr>
        <w:t>Людмила ІЛЬЄНКО</w:t>
      </w:r>
    </w:p>
    <w:p w14:paraId="780106A6" w14:textId="77777777" w:rsidR="009159CD" w:rsidRDefault="009159CD" w:rsidP="009159CD">
      <w:pPr>
        <w:rPr>
          <w:b/>
          <w:lang w:val="uk-UA"/>
        </w:rPr>
      </w:pPr>
    </w:p>
    <w:p w14:paraId="5A69104E" w14:textId="77777777" w:rsidR="009159CD" w:rsidRPr="00575D3B" w:rsidRDefault="009159CD" w:rsidP="009159CD">
      <w:pPr>
        <w:rPr>
          <w:b/>
          <w:lang w:val="uk-UA"/>
        </w:rPr>
      </w:pPr>
      <w:r w:rsidRPr="00575D3B">
        <w:rPr>
          <w:b/>
          <w:lang w:val="uk-UA"/>
        </w:rPr>
        <w:t xml:space="preserve">Секретар комісії: </w:t>
      </w:r>
      <w:r>
        <w:rPr>
          <w:b/>
          <w:lang w:val="uk-UA"/>
        </w:rPr>
        <w:t>провідний спеціаліст</w:t>
      </w:r>
      <w:r w:rsidRPr="00575D3B">
        <w:rPr>
          <w:b/>
          <w:lang w:val="uk-UA"/>
        </w:rPr>
        <w:t xml:space="preserve"> </w:t>
      </w:r>
    </w:p>
    <w:p w14:paraId="0BA35FDF" w14:textId="77777777" w:rsidR="009159CD" w:rsidRPr="00575D3B" w:rsidRDefault="009159CD" w:rsidP="009159CD">
      <w:pPr>
        <w:rPr>
          <w:b/>
          <w:lang w:val="uk-UA"/>
        </w:rPr>
      </w:pPr>
      <w:r w:rsidRPr="00575D3B">
        <w:rPr>
          <w:b/>
          <w:lang w:val="uk-UA"/>
        </w:rPr>
        <w:t xml:space="preserve">сектору соціальних та гуманітарних питань </w:t>
      </w:r>
      <w:r w:rsidRPr="00575D3B">
        <w:rPr>
          <w:b/>
          <w:lang w:val="uk-UA"/>
        </w:rPr>
        <w:tab/>
      </w:r>
      <w:r w:rsidRPr="00575D3B">
        <w:rPr>
          <w:b/>
          <w:lang w:val="uk-UA"/>
        </w:rPr>
        <w:tab/>
      </w:r>
      <w:r>
        <w:rPr>
          <w:b/>
          <w:lang w:val="uk-UA"/>
        </w:rPr>
        <w:t xml:space="preserve">           </w:t>
      </w:r>
      <w:r w:rsidRPr="00575D3B">
        <w:rPr>
          <w:b/>
          <w:lang w:val="uk-UA"/>
        </w:rPr>
        <w:t xml:space="preserve"> Олена КРАВЧЕНКО</w:t>
      </w:r>
    </w:p>
    <w:p w14:paraId="15A1B832" w14:textId="77777777" w:rsidR="009159CD" w:rsidRPr="00575D3B" w:rsidRDefault="009159CD" w:rsidP="009159CD">
      <w:pPr>
        <w:rPr>
          <w:b/>
          <w:lang w:val="uk-UA"/>
        </w:rPr>
      </w:pPr>
    </w:p>
    <w:p w14:paraId="782402E5" w14:textId="77777777" w:rsidR="009159CD" w:rsidRDefault="009159CD" w:rsidP="009159CD">
      <w:pPr>
        <w:rPr>
          <w:b/>
          <w:bCs/>
          <w:color w:val="000000" w:themeColor="text1"/>
          <w:szCs w:val="28"/>
        </w:rPr>
      </w:pPr>
      <w:r w:rsidRPr="00575D3B">
        <w:rPr>
          <w:b/>
          <w:bCs/>
          <w:color w:val="000000"/>
          <w:szCs w:val="28"/>
        </w:rPr>
        <w:t xml:space="preserve">Члени </w:t>
      </w:r>
      <w:r w:rsidRPr="00232FF7">
        <w:rPr>
          <w:b/>
          <w:bCs/>
          <w:color w:val="000000" w:themeColor="text1"/>
          <w:szCs w:val="28"/>
        </w:rPr>
        <w:t>комісії</w:t>
      </w:r>
      <w:r>
        <w:rPr>
          <w:b/>
          <w:bCs/>
          <w:color w:val="000000" w:themeColor="text1"/>
          <w:szCs w:val="28"/>
          <w:lang w:val="uk-UA"/>
        </w:rPr>
        <w:t>:</w:t>
      </w:r>
      <w:r w:rsidRPr="00232FF7">
        <w:rPr>
          <w:b/>
          <w:bCs/>
          <w:color w:val="000000" w:themeColor="text1"/>
          <w:szCs w:val="28"/>
        </w:rPr>
        <w:t xml:space="preserve">                    </w:t>
      </w:r>
    </w:p>
    <w:p w14:paraId="188FF5E4" w14:textId="77777777" w:rsidR="009159CD" w:rsidRDefault="009159CD" w:rsidP="009159CD">
      <w:pPr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                                            </w:t>
      </w:r>
      <w:r w:rsidRPr="00232FF7">
        <w:rPr>
          <w:b/>
          <w:bCs/>
          <w:color w:val="000000" w:themeColor="text1"/>
          <w:szCs w:val="28"/>
        </w:rPr>
        <w:t xml:space="preserve">                         </w:t>
      </w:r>
      <w:r w:rsidRPr="00232FF7">
        <w:rPr>
          <w:b/>
          <w:bCs/>
          <w:color w:val="000000" w:themeColor="text1"/>
          <w:szCs w:val="28"/>
          <w:lang w:val="uk-UA"/>
        </w:rPr>
        <w:t xml:space="preserve">  </w:t>
      </w:r>
      <w:r w:rsidRPr="00232FF7">
        <w:rPr>
          <w:b/>
          <w:bCs/>
          <w:color w:val="000000" w:themeColor="text1"/>
          <w:szCs w:val="28"/>
        </w:rPr>
        <w:t xml:space="preserve"> _______________</w:t>
      </w:r>
      <w:r>
        <w:rPr>
          <w:b/>
          <w:bCs/>
          <w:color w:val="000000" w:themeColor="text1"/>
          <w:szCs w:val="28"/>
          <w:lang w:val="uk-UA"/>
        </w:rPr>
        <w:t xml:space="preserve">  Оксана</w:t>
      </w:r>
      <w:r w:rsidRPr="00232FF7">
        <w:rPr>
          <w:b/>
          <w:bCs/>
          <w:color w:val="000000" w:themeColor="text1"/>
          <w:szCs w:val="28"/>
          <w:lang w:val="uk-UA"/>
        </w:rPr>
        <w:t xml:space="preserve"> </w:t>
      </w:r>
      <w:r>
        <w:rPr>
          <w:b/>
          <w:color w:val="000000" w:themeColor="text1"/>
          <w:lang w:val="uk-UA"/>
        </w:rPr>
        <w:t>КИРИЛЮК</w:t>
      </w:r>
    </w:p>
    <w:p w14:paraId="65D8F87A" w14:textId="77777777" w:rsidR="009159CD" w:rsidRDefault="009159CD" w:rsidP="009159CD">
      <w:pPr>
        <w:rPr>
          <w:b/>
          <w:color w:val="000000" w:themeColor="text1"/>
          <w:lang w:val="uk-UA"/>
        </w:rPr>
      </w:pPr>
    </w:p>
    <w:p w14:paraId="4FC1598E" w14:textId="77777777" w:rsidR="009159CD" w:rsidRDefault="009159CD" w:rsidP="009159CD">
      <w:pPr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              _______________</w:t>
      </w:r>
      <w:r w:rsidRPr="00232FF7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  <w:lang w:val="uk-UA"/>
        </w:rPr>
        <w:t xml:space="preserve"> Алевтина ШМАГЕЛЬ</w:t>
      </w:r>
    </w:p>
    <w:p w14:paraId="47957261" w14:textId="77777777" w:rsidR="009159CD" w:rsidRDefault="009159CD" w:rsidP="009159CD">
      <w:pPr>
        <w:rPr>
          <w:b/>
          <w:bCs/>
          <w:color w:val="000000" w:themeColor="text1"/>
          <w:szCs w:val="28"/>
          <w:lang w:val="uk-UA"/>
        </w:rPr>
      </w:pPr>
    </w:p>
    <w:p w14:paraId="4B51CC41" w14:textId="77777777" w:rsidR="009159CD" w:rsidRDefault="009159CD" w:rsidP="009159CD">
      <w:pPr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               _______________</w:t>
      </w:r>
      <w:r w:rsidRPr="005C1B72">
        <w:rPr>
          <w:b/>
          <w:bCs/>
          <w:color w:val="000000" w:themeColor="text1"/>
          <w:szCs w:val="28"/>
          <w:lang w:val="uk-UA"/>
        </w:rPr>
        <w:t xml:space="preserve"> </w:t>
      </w:r>
      <w:r>
        <w:rPr>
          <w:b/>
          <w:bCs/>
          <w:color w:val="000000" w:themeColor="text1"/>
          <w:szCs w:val="28"/>
          <w:lang w:val="uk-UA"/>
        </w:rPr>
        <w:t xml:space="preserve"> Тетяна ЯГОДЗИНСЬКА</w:t>
      </w:r>
    </w:p>
    <w:p w14:paraId="1C15AB5D" w14:textId="77777777" w:rsidR="009159CD" w:rsidRDefault="009159CD" w:rsidP="009159CD">
      <w:pPr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  </w:t>
      </w:r>
    </w:p>
    <w:p w14:paraId="065BC8C9" w14:textId="77777777" w:rsidR="009159CD" w:rsidRDefault="009159CD" w:rsidP="009159CD">
      <w:pPr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               _______________</w:t>
      </w:r>
      <w:r w:rsidRPr="005C1B72">
        <w:rPr>
          <w:b/>
          <w:bCs/>
          <w:color w:val="000000" w:themeColor="text1"/>
          <w:szCs w:val="28"/>
          <w:lang w:val="uk-UA"/>
        </w:rPr>
        <w:t xml:space="preserve"> </w:t>
      </w:r>
      <w:r>
        <w:rPr>
          <w:b/>
          <w:bCs/>
          <w:color w:val="000000" w:themeColor="text1"/>
          <w:szCs w:val="28"/>
          <w:lang w:val="uk-UA"/>
        </w:rPr>
        <w:t xml:space="preserve"> Світлана КРЯЧКО</w:t>
      </w:r>
    </w:p>
    <w:p w14:paraId="0A326AC4" w14:textId="77777777" w:rsidR="009159CD" w:rsidRPr="005C1B72" w:rsidRDefault="009159CD" w:rsidP="009159CD">
      <w:pPr>
        <w:rPr>
          <w:b/>
          <w:bCs/>
          <w:color w:val="000000" w:themeColor="text1"/>
          <w:szCs w:val="28"/>
          <w:lang w:val="uk-UA"/>
        </w:rPr>
      </w:pPr>
    </w:p>
    <w:p w14:paraId="4B3686F7" w14:textId="77777777" w:rsidR="009159CD" w:rsidRDefault="009159CD" w:rsidP="009159CD">
      <w:pPr>
        <w:rPr>
          <w:b/>
          <w:bCs/>
          <w:color w:val="000000" w:themeColor="text1"/>
          <w:szCs w:val="28"/>
          <w:lang w:val="uk-UA"/>
        </w:rPr>
      </w:pPr>
      <w:r w:rsidRPr="00232FF7"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              _______________  </w:t>
      </w:r>
      <w:r>
        <w:rPr>
          <w:b/>
          <w:bCs/>
          <w:color w:val="000000" w:themeColor="text1"/>
          <w:szCs w:val="28"/>
          <w:lang w:val="uk-UA"/>
        </w:rPr>
        <w:t>Дмитро СУЛІМА</w:t>
      </w:r>
    </w:p>
    <w:p w14:paraId="05E4A08E" w14:textId="77777777" w:rsidR="009159CD" w:rsidRPr="005C1B72" w:rsidRDefault="009159CD" w:rsidP="009159CD">
      <w:pPr>
        <w:ind w:firstLine="5670"/>
        <w:rPr>
          <w:b/>
          <w:bCs/>
          <w:color w:val="000000" w:themeColor="text1"/>
          <w:szCs w:val="28"/>
          <w:lang w:val="uk-UA"/>
        </w:rPr>
      </w:pPr>
    </w:p>
    <w:p w14:paraId="2EF00D80" w14:textId="77777777" w:rsidR="009159CD" w:rsidRDefault="009159CD" w:rsidP="009159CD">
      <w:pPr>
        <w:rPr>
          <w:b/>
          <w:bCs/>
          <w:color w:val="000000" w:themeColor="text1"/>
          <w:szCs w:val="28"/>
          <w:lang w:val="uk-UA"/>
        </w:rPr>
      </w:pPr>
      <w:r w:rsidRPr="00232FF7">
        <w:rPr>
          <w:b/>
          <w:bCs/>
          <w:color w:val="000000" w:themeColor="text1"/>
          <w:szCs w:val="28"/>
          <w:lang w:val="uk-UA"/>
        </w:rPr>
        <w:t xml:space="preserve">                                                           </w:t>
      </w:r>
      <w:r>
        <w:rPr>
          <w:b/>
          <w:bCs/>
          <w:color w:val="000000" w:themeColor="text1"/>
          <w:szCs w:val="28"/>
          <w:lang w:val="uk-UA"/>
        </w:rPr>
        <w:t xml:space="preserve">              _______________</w:t>
      </w:r>
      <w:r w:rsidRPr="005C1B72">
        <w:rPr>
          <w:b/>
          <w:bCs/>
          <w:color w:val="000000" w:themeColor="text1"/>
          <w:szCs w:val="28"/>
          <w:lang w:val="uk-UA"/>
        </w:rPr>
        <w:t xml:space="preserve"> </w:t>
      </w:r>
      <w:r>
        <w:rPr>
          <w:b/>
          <w:bCs/>
          <w:color w:val="000000" w:themeColor="text1"/>
          <w:szCs w:val="28"/>
          <w:lang w:val="uk-UA"/>
        </w:rPr>
        <w:t xml:space="preserve"> Ірина ЯРМОЛЕНКО</w:t>
      </w:r>
    </w:p>
    <w:p w14:paraId="52ED5D3D" w14:textId="77777777" w:rsidR="008A1119" w:rsidRDefault="008A1119"/>
    <w:sectPr w:rsidR="008A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26FD0"/>
    <w:multiLevelType w:val="hybridMultilevel"/>
    <w:tmpl w:val="AEB011FC"/>
    <w:lvl w:ilvl="0" w:tplc="5E766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5616"/>
    <w:multiLevelType w:val="hybridMultilevel"/>
    <w:tmpl w:val="AEB011FC"/>
    <w:lvl w:ilvl="0" w:tplc="5E766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2E"/>
    <w:rsid w:val="001D742E"/>
    <w:rsid w:val="008A1119"/>
    <w:rsid w:val="0091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4F0"/>
  <w15:chartTrackingRefBased/>
  <w15:docId w15:val="{E0F5C169-2B64-481D-B688-0AA3FE1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CD"/>
    <w:pPr>
      <w:ind w:left="720"/>
      <w:contextualSpacing/>
    </w:pPr>
  </w:style>
  <w:style w:type="table" w:styleId="a4">
    <w:name w:val="Table Grid"/>
    <w:basedOn w:val="a1"/>
    <w:uiPriority w:val="39"/>
    <w:rsid w:val="00915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2022-01-10T09:00:00Z</dcterms:created>
  <dcterms:modified xsi:type="dcterms:W3CDTF">2022-01-10T09:01:00Z</dcterms:modified>
</cp:coreProperties>
</file>